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8F1" w:rsidRPr="004F0037" w:rsidRDefault="00BE28F1">
      <w:pPr>
        <w:pStyle w:val="BodyA"/>
        <w:jc w:val="center"/>
        <w:rPr>
          <w:rFonts w:ascii="Cambria" w:hAnsi="Cambria"/>
          <w:b/>
          <w:szCs w:val="24"/>
        </w:rPr>
      </w:pPr>
      <w:r w:rsidRPr="004F0037">
        <w:rPr>
          <w:rFonts w:ascii="Cambria" w:hAnsi="Cambria"/>
          <w:b/>
          <w:szCs w:val="24"/>
        </w:rPr>
        <w:t>PILLAR ONE</w:t>
      </w:r>
    </w:p>
    <w:p w:rsidR="00BE28F1" w:rsidRDefault="00BE28F1">
      <w:pPr>
        <w:pStyle w:val="BodyA"/>
        <w:jc w:val="center"/>
        <w:rPr>
          <w:rFonts w:ascii="Cambria" w:hAnsi="Cambria"/>
          <w:b/>
          <w:szCs w:val="24"/>
        </w:rPr>
      </w:pPr>
      <w:r w:rsidRPr="004F0037">
        <w:rPr>
          <w:rFonts w:ascii="Cambria" w:hAnsi="Cambria"/>
          <w:b/>
          <w:szCs w:val="24"/>
        </w:rPr>
        <w:t>Providin</w:t>
      </w:r>
      <w:r w:rsidR="00890803" w:rsidRPr="004F0037">
        <w:rPr>
          <w:rFonts w:ascii="Cambria" w:hAnsi="Cambria"/>
          <w:b/>
          <w:szCs w:val="24"/>
        </w:rPr>
        <w:t>g Intentional, Systematic, Year-Round, Whole-</w:t>
      </w:r>
      <w:r w:rsidRPr="004F0037">
        <w:rPr>
          <w:rFonts w:ascii="Cambria" w:hAnsi="Cambria"/>
          <w:b/>
          <w:szCs w:val="24"/>
        </w:rPr>
        <w:t>Life Stewardship Education</w:t>
      </w:r>
    </w:p>
    <w:p w:rsidR="00345B35" w:rsidRDefault="00345B35" w:rsidP="00345B35">
      <w:pPr>
        <w:pStyle w:val="Body"/>
        <w:jc w:val="center"/>
        <w:rPr>
          <w:rFonts w:ascii="Cambria" w:hAnsi="Cambria"/>
          <w:b/>
          <w:szCs w:val="24"/>
        </w:rPr>
      </w:pPr>
      <w:r>
        <w:rPr>
          <w:rFonts w:ascii="Cambria" w:hAnsi="Cambria"/>
          <w:b/>
          <w:szCs w:val="24"/>
        </w:rPr>
        <w:t xml:space="preserve">By Rev. Stuart </w:t>
      </w:r>
      <w:proofErr w:type="spellStart"/>
      <w:r>
        <w:rPr>
          <w:rFonts w:ascii="Cambria" w:hAnsi="Cambria"/>
          <w:b/>
          <w:szCs w:val="24"/>
        </w:rPr>
        <w:t>Brassie</w:t>
      </w:r>
      <w:proofErr w:type="spellEnd"/>
    </w:p>
    <w:p w:rsidR="00345B35" w:rsidRPr="004F0037" w:rsidRDefault="00345B35">
      <w:pPr>
        <w:pStyle w:val="BodyA"/>
        <w:jc w:val="center"/>
        <w:rPr>
          <w:rFonts w:ascii="Cambria" w:hAnsi="Cambria"/>
          <w:b/>
          <w:szCs w:val="24"/>
        </w:rPr>
      </w:pPr>
    </w:p>
    <w:p w:rsidR="00BE28F1" w:rsidRPr="004F0037" w:rsidRDefault="00BE28F1">
      <w:pPr>
        <w:pStyle w:val="BodyA"/>
        <w:jc w:val="center"/>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 xml:space="preserve">Church members grow in their understanding and practice of </w:t>
      </w:r>
      <w:r w:rsidR="00852320">
        <w:rPr>
          <w:rFonts w:ascii="Cambria" w:hAnsi="Cambria"/>
          <w:szCs w:val="24"/>
        </w:rPr>
        <w:t>b</w:t>
      </w:r>
      <w:r w:rsidR="00852320" w:rsidRPr="004F0037">
        <w:rPr>
          <w:rFonts w:ascii="Cambria" w:hAnsi="Cambria"/>
          <w:szCs w:val="24"/>
        </w:rPr>
        <w:t xml:space="preserve">iblical </w:t>
      </w:r>
      <w:r w:rsidRPr="004F0037">
        <w:rPr>
          <w:rFonts w:ascii="Cambria" w:hAnsi="Cambria"/>
          <w:szCs w:val="24"/>
        </w:rPr>
        <w:t xml:space="preserve">stewardship as they participate in an ongoing stewardship growth process in the congregation. </w:t>
      </w:r>
    </w:p>
    <w:p w:rsidR="00BE28F1" w:rsidRPr="004F0037" w:rsidRDefault="00BE28F1">
      <w:pPr>
        <w:pStyle w:val="BodyA"/>
        <w:rPr>
          <w:rFonts w:ascii="Cambria" w:hAnsi="Cambria"/>
          <w:szCs w:val="24"/>
        </w:rPr>
      </w:pPr>
    </w:p>
    <w:p w:rsidR="00BE28F1" w:rsidRPr="004F0037" w:rsidRDefault="00BE28F1" w:rsidP="00311E79">
      <w:pPr>
        <w:pStyle w:val="BodyA"/>
        <w:rPr>
          <w:rFonts w:ascii="Cambria" w:hAnsi="Cambria"/>
          <w:szCs w:val="24"/>
        </w:rPr>
      </w:pPr>
      <w:r w:rsidRPr="004F0037">
        <w:rPr>
          <w:rFonts w:ascii="Cambria" w:hAnsi="Cambria"/>
          <w:szCs w:val="24"/>
        </w:rPr>
        <w:t xml:space="preserve">The vision of the </w:t>
      </w:r>
      <w:r w:rsidRPr="004F0037">
        <w:rPr>
          <w:rFonts w:ascii="Cambria" w:hAnsi="Cambria"/>
          <w:i/>
          <w:szCs w:val="24"/>
        </w:rPr>
        <w:t>Faith Aflame: 360 Degrees</w:t>
      </w:r>
      <w:r w:rsidRPr="004F0037">
        <w:rPr>
          <w:rFonts w:ascii="Cambria" w:hAnsi="Cambria"/>
          <w:szCs w:val="24"/>
        </w:rPr>
        <w:t xml:space="preserve"> stewardship process is to impact the stewardship culture in every congre</w:t>
      </w:r>
      <w:r w:rsidR="00890803" w:rsidRPr="004F0037">
        <w:rPr>
          <w:rFonts w:ascii="Cambria" w:hAnsi="Cambria"/>
          <w:szCs w:val="24"/>
        </w:rPr>
        <w:t>gation so that all members will</w:t>
      </w:r>
      <w:r w:rsidRPr="004F0037">
        <w:rPr>
          <w:rFonts w:ascii="Cambria" w:hAnsi="Cambria"/>
          <w:szCs w:val="24"/>
        </w:rPr>
        <w:t xml:space="preserve"> know that they are stewards by God’s grace, live as disciples of Jesus and manage all that God has entrusted to </w:t>
      </w:r>
      <w:r w:rsidR="00890803" w:rsidRPr="004F0037">
        <w:rPr>
          <w:rFonts w:ascii="Cambria" w:hAnsi="Cambria"/>
          <w:szCs w:val="24"/>
        </w:rPr>
        <w:t>them with joy and generosity</w:t>
      </w:r>
      <w:r w:rsidRPr="004F0037">
        <w:rPr>
          <w:rFonts w:ascii="Cambria" w:hAnsi="Cambria"/>
          <w:szCs w:val="24"/>
        </w:rPr>
        <w:t xml:space="preserve"> </w:t>
      </w:r>
      <w:r w:rsidR="00311E79">
        <w:rPr>
          <w:rFonts w:ascii="Cambria" w:hAnsi="Cambria"/>
          <w:szCs w:val="24"/>
        </w:rPr>
        <w:t xml:space="preserve">in accordance </w:t>
      </w:r>
      <w:r w:rsidR="00F85E21">
        <w:rPr>
          <w:rFonts w:ascii="Cambria" w:hAnsi="Cambria"/>
          <w:szCs w:val="24"/>
        </w:rPr>
        <w:t>with</w:t>
      </w:r>
      <w:r w:rsidR="00311E79">
        <w:rPr>
          <w:rFonts w:ascii="Cambria" w:hAnsi="Cambria"/>
          <w:szCs w:val="24"/>
        </w:rPr>
        <w:t xml:space="preserve"> their various vocations in </w:t>
      </w:r>
      <w:r w:rsidR="001201B1">
        <w:rPr>
          <w:rFonts w:ascii="Cambria" w:hAnsi="Cambria"/>
          <w:szCs w:val="24"/>
        </w:rPr>
        <w:t>c</w:t>
      </w:r>
      <w:r w:rsidR="00311E79">
        <w:rPr>
          <w:rFonts w:ascii="Cambria" w:hAnsi="Cambria"/>
          <w:szCs w:val="24"/>
        </w:rPr>
        <w:t>hurch, family and society.</w:t>
      </w:r>
    </w:p>
    <w:p w:rsidR="00BE28F1" w:rsidRPr="004F0037" w:rsidRDefault="00BE28F1">
      <w:pPr>
        <w:pStyle w:val="BodyA"/>
        <w:rPr>
          <w:rFonts w:ascii="Cambria" w:hAnsi="Cambria"/>
          <w:szCs w:val="24"/>
        </w:rPr>
      </w:pPr>
    </w:p>
    <w:p w:rsidR="00BE28F1" w:rsidRPr="004F0037" w:rsidRDefault="00BE28F1" w:rsidP="00311E79">
      <w:pPr>
        <w:pStyle w:val="BodyA"/>
        <w:rPr>
          <w:rFonts w:ascii="Cambria" w:hAnsi="Cambria"/>
          <w:szCs w:val="24"/>
        </w:rPr>
      </w:pPr>
      <w:r w:rsidRPr="004F0037">
        <w:rPr>
          <w:rFonts w:ascii="Cambria" w:hAnsi="Cambria"/>
          <w:szCs w:val="24"/>
        </w:rPr>
        <w:t>Many congregations continue to struggle with a decline in attendan</w:t>
      </w:r>
      <w:r w:rsidR="00890803" w:rsidRPr="004F0037">
        <w:rPr>
          <w:rFonts w:ascii="Cambria" w:hAnsi="Cambria"/>
          <w:szCs w:val="24"/>
        </w:rPr>
        <w:t>ce, the lack of willing workers,</w:t>
      </w:r>
      <w:r w:rsidRPr="004F0037">
        <w:rPr>
          <w:rFonts w:ascii="Cambria" w:hAnsi="Cambria"/>
          <w:szCs w:val="24"/>
        </w:rPr>
        <w:t xml:space="preserve"> not enough financial resources to meet the mission and ministry needs of the congregation, and other issues that impact their lives together. One of the reasons for these and other challenges congregations face is that they have done little if anything in the area of ongoing, intentional, systematic </w:t>
      </w:r>
      <w:r w:rsidR="001201B1">
        <w:rPr>
          <w:rFonts w:ascii="Cambria" w:hAnsi="Cambria"/>
          <w:szCs w:val="24"/>
        </w:rPr>
        <w:t>b</w:t>
      </w:r>
      <w:r w:rsidR="001201B1" w:rsidRPr="004F0037">
        <w:rPr>
          <w:rFonts w:ascii="Cambria" w:hAnsi="Cambria"/>
          <w:szCs w:val="24"/>
        </w:rPr>
        <w:t xml:space="preserve">iblical </w:t>
      </w:r>
      <w:r w:rsidRPr="004F0037">
        <w:rPr>
          <w:rFonts w:ascii="Cambria" w:hAnsi="Cambria"/>
          <w:szCs w:val="24"/>
        </w:rPr>
        <w:t>education</w:t>
      </w:r>
      <w:r w:rsidR="00311E79">
        <w:rPr>
          <w:rFonts w:ascii="Cambria" w:hAnsi="Cambria"/>
          <w:szCs w:val="24"/>
        </w:rPr>
        <w:t xml:space="preserve"> in stewardship and vocation</w:t>
      </w:r>
      <w:r w:rsidRPr="004F0037">
        <w:rPr>
          <w:rFonts w:ascii="Cambria" w:hAnsi="Cambria"/>
          <w:szCs w:val="24"/>
        </w:rPr>
        <w:t>.</w:t>
      </w:r>
    </w:p>
    <w:p w:rsidR="00BE28F1" w:rsidRPr="004F0037" w:rsidRDefault="00BE28F1">
      <w:pPr>
        <w:pStyle w:val="BodyA"/>
        <w:rPr>
          <w:rFonts w:ascii="Cambria" w:hAnsi="Cambria"/>
          <w:szCs w:val="24"/>
        </w:rPr>
      </w:pPr>
    </w:p>
    <w:p w:rsidR="00BE28F1" w:rsidRPr="004F0037" w:rsidRDefault="00BE28F1">
      <w:pPr>
        <w:pStyle w:val="BodyA"/>
        <w:rPr>
          <w:rFonts w:ascii="Cambria" w:hAnsi="Cambria"/>
          <w:b/>
          <w:szCs w:val="24"/>
        </w:rPr>
      </w:pPr>
      <w:r w:rsidRPr="004F0037">
        <w:rPr>
          <w:rFonts w:ascii="Cambria" w:hAnsi="Cambria"/>
          <w:b/>
          <w:szCs w:val="24"/>
        </w:rPr>
        <w:t>Stewardship Primer</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i/>
          <w:szCs w:val="24"/>
        </w:rPr>
      </w:pPr>
      <w:r w:rsidRPr="004F0037">
        <w:rPr>
          <w:rFonts w:ascii="Cambria" w:hAnsi="Cambria"/>
          <w:i/>
          <w:szCs w:val="24"/>
        </w:rPr>
        <w:t xml:space="preserve">“Moreover, it is required of stewards that they </w:t>
      </w:r>
      <w:proofErr w:type="gramStart"/>
      <w:r w:rsidRPr="004F0037">
        <w:rPr>
          <w:rFonts w:ascii="Cambria" w:hAnsi="Cambria"/>
          <w:i/>
          <w:szCs w:val="24"/>
        </w:rPr>
        <w:t>be</w:t>
      </w:r>
      <w:proofErr w:type="gramEnd"/>
      <w:r w:rsidRPr="004F0037">
        <w:rPr>
          <w:rFonts w:ascii="Cambria" w:hAnsi="Cambria"/>
          <w:i/>
          <w:szCs w:val="24"/>
        </w:rPr>
        <w:t xml:space="preserve"> found </w:t>
      </w:r>
      <w:r w:rsidR="00852320">
        <w:rPr>
          <w:rFonts w:ascii="Cambria" w:hAnsi="Cambria"/>
          <w:i/>
          <w:szCs w:val="24"/>
        </w:rPr>
        <w:t>faithful</w:t>
      </w:r>
      <w:r w:rsidRPr="004F0037">
        <w:rPr>
          <w:rFonts w:ascii="Cambria" w:hAnsi="Cambria"/>
          <w:i/>
          <w:szCs w:val="24"/>
        </w:rPr>
        <w:t xml:space="preserve">.” </w:t>
      </w:r>
      <w:r w:rsidR="00852320">
        <w:rPr>
          <w:rFonts w:ascii="Cambria" w:hAnsi="Cambria"/>
          <w:i/>
          <w:szCs w:val="24"/>
        </w:rPr>
        <w:t>(1 Cor. 4:2)</w:t>
      </w:r>
      <w:r w:rsidRPr="004F0037">
        <w:rPr>
          <w:rFonts w:ascii="Cambria" w:hAnsi="Cambria"/>
          <w:i/>
          <w:szCs w:val="24"/>
        </w:rPr>
        <w:t xml:space="preserve"> </w:t>
      </w:r>
    </w:p>
    <w:p w:rsidR="00BE28F1" w:rsidRPr="004F0037" w:rsidRDefault="00BE28F1">
      <w:pPr>
        <w:pStyle w:val="BodyA"/>
        <w:rPr>
          <w:rFonts w:ascii="Cambria" w:hAnsi="Cambria"/>
          <w:i/>
          <w:szCs w:val="24"/>
        </w:rPr>
      </w:pPr>
    </w:p>
    <w:p w:rsidR="00BE28F1" w:rsidRPr="004F0037" w:rsidRDefault="00BE28F1" w:rsidP="00311E79">
      <w:pPr>
        <w:pStyle w:val="BodyA"/>
        <w:rPr>
          <w:rFonts w:ascii="Cambria" w:hAnsi="Cambria"/>
          <w:szCs w:val="24"/>
        </w:rPr>
      </w:pPr>
      <w:r w:rsidRPr="004F0037">
        <w:rPr>
          <w:rFonts w:ascii="Cambria" w:hAnsi="Cambria"/>
          <w:szCs w:val="24"/>
        </w:rPr>
        <w:t xml:space="preserve">A primer is defined as material that covers the basic elements of a subject. This Stewardship Primer is designed to help </w:t>
      </w:r>
      <w:r w:rsidR="00311E79">
        <w:rPr>
          <w:rFonts w:ascii="Cambria" w:hAnsi="Cambria"/>
          <w:szCs w:val="24"/>
        </w:rPr>
        <w:t>pastors and stewardship committee members</w:t>
      </w:r>
      <w:r w:rsidRPr="004F0037">
        <w:rPr>
          <w:rFonts w:ascii="Cambria" w:hAnsi="Cambria"/>
          <w:szCs w:val="24"/>
        </w:rPr>
        <w:t xml:space="preserve"> review the basics of Christian stewardship and </w:t>
      </w:r>
      <w:proofErr w:type="gramStart"/>
      <w:r w:rsidRPr="004F0037">
        <w:rPr>
          <w:rFonts w:ascii="Cambria" w:hAnsi="Cambria"/>
          <w:szCs w:val="24"/>
        </w:rPr>
        <w:t>be</w:t>
      </w:r>
      <w:proofErr w:type="gramEnd"/>
      <w:r w:rsidRPr="004F0037">
        <w:rPr>
          <w:rFonts w:ascii="Cambria" w:hAnsi="Cambria"/>
          <w:szCs w:val="24"/>
        </w:rPr>
        <w:t xml:space="preserve"> an encouragement to congregations to embark on intentional, year-round stewardship education that impacts the lives of individual stewards and the life of the congregation as a whole.</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b/>
          <w:szCs w:val="24"/>
        </w:rPr>
        <w:t>Defining Christian Stewardship</w:t>
      </w:r>
      <w:r w:rsidRPr="004F0037">
        <w:rPr>
          <w:rFonts w:ascii="Cambria" w:hAnsi="Cambria"/>
          <w:szCs w:val="24"/>
        </w:rPr>
        <w:t xml:space="preserve">  </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i/>
          <w:szCs w:val="24"/>
        </w:rPr>
      </w:pPr>
      <w:r w:rsidRPr="004F0037">
        <w:rPr>
          <w:rFonts w:ascii="Cambria" w:hAnsi="Cambria"/>
          <w:i/>
          <w:szCs w:val="24"/>
        </w:rPr>
        <w:t xml:space="preserve">“You will be enriched in every way </w:t>
      </w:r>
      <w:r w:rsidR="00852320">
        <w:rPr>
          <w:rFonts w:ascii="Cambria" w:hAnsi="Cambria"/>
          <w:i/>
          <w:szCs w:val="24"/>
        </w:rPr>
        <w:t>to be generous in every way</w:t>
      </w:r>
      <w:r w:rsidRPr="004F0037">
        <w:rPr>
          <w:rFonts w:ascii="Cambria" w:hAnsi="Cambria"/>
          <w:i/>
          <w:szCs w:val="24"/>
        </w:rPr>
        <w:t>, which through us will pr</w:t>
      </w:r>
      <w:r w:rsidR="00943B80" w:rsidRPr="004F0037">
        <w:rPr>
          <w:rFonts w:ascii="Cambria" w:hAnsi="Cambria"/>
          <w:i/>
          <w:szCs w:val="24"/>
        </w:rPr>
        <w:t xml:space="preserve">oduce thanksgiving to God.” </w:t>
      </w:r>
      <w:r w:rsidR="00852320">
        <w:rPr>
          <w:rFonts w:ascii="Cambria" w:hAnsi="Cambria"/>
          <w:i/>
          <w:szCs w:val="24"/>
        </w:rPr>
        <w:t>(2 Cor. 9:11)</w:t>
      </w:r>
    </w:p>
    <w:p w:rsidR="00BE28F1" w:rsidRPr="004F0037" w:rsidRDefault="00BE28F1">
      <w:pPr>
        <w:pStyle w:val="BodyA"/>
        <w:rPr>
          <w:rFonts w:ascii="Cambria" w:hAnsi="Cambria"/>
          <w:i/>
          <w:szCs w:val="24"/>
        </w:rPr>
      </w:pPr>
    </w:p>
    <w:p w:rsidR="00BE28F1" w:rsidRPr="004F0037" w:rsidRDefault="00BE28F1">
      <w:pPr>
        <w:pStyle w:val="BodyA"/>
        <w:rPr>
          <w:rFonts w:ascii="Cambria" w:hAnsi="Cambria"/>
          <w:szCs w:val="24"/>
        </w:rPr>
      </w:pPr>
      <w:r w:rsidRPr="004F0037">
        <w:rPr>
          <w:rFonts w:ascii="Cambria" w:hAnsi="Cambria"/>
          <w:szCs w:val="24"/>
        </w:rPr>
        <w:t>There continues to be much confusion about Christian stewardship. There are many who equate it solely with the giving of money to the church. If the word “stewardship” is mentioned</w:t>
      </w:r>
      <w:r w:rsidR="001201B1">
        <w:rPr>
          <w:rFonts w:ascii="Cambria" w:hAnsi="Cambria"/>
          <w:szCs w:val="24"/>
        </w:rPr>
        <w:t>,</w:t>
      </w:r>
      <w:r w:rsidRPr="004F0037">
        <w:rPr>
          <w:rFonts w:ascii="Cambria" w:hAnsi="Cambria"/>
          <w:szCs w:val="24"/>
        </w:rPr>
        <w:t xml:space="preserve"> it means money for budgets, building, salaries and other needs of the church. Allowing stewardship to be compartmentalized in this way is a tragic mistake both for individual stewards and for corporate stewardship.</w:t>
      </w:r>
      <w:r w:rsidR="00311E79">
        <w:rPr>
          <w:rFonts w:ascii="Cambria" w:hAnsi="Cambria"/>
          <w:szCs w:val="24"/>
        </w:rPr>
        <w:t xml:space="preserve"> Stewardship of our financial resources is simply one aspect of living out our vocations in </w:t>
      </w:r>
      <w:r w:rsidR="001201B1">
        <w:rPr>
          <w:rFonts w:ascii="Cambria" w:hAnsi="Cambria"/>
          <w:szCs w:val="24"/>
        </w:rPr>
        <w:t>c</w:t>
      </w:r>
      <w:r w:rsidR="00311E79">
        <w:rPr>
          <w:rFonts w:ascii="Cambria" w:hAnsi="Cambria"/>
          <w:szCs w:val="24"/>
        </w:rPr>
        <w:t>hurch, family an</w:t>
      </w:r>
      <w:r w:rsidR="001201B1">
        <w:rPr>
          <w:rFonts w:ascii="Cambria" w:hAnsi="Cambria"/>
          <w:szCs w:val="24"/>
        </w:rPr>
        <w:t>d</w:t>
      </w:r>
      <w:r w:rsidR="00311E79">
        <w:rPr>
          <w:rFonts w:ascii="Cambria" w:hAnsi="Cambria"/>
          <w:szCs w:val="24"/>
        </w:rPr>
        <w:t xml:space="preserve"> society.</w:t>
      </w:r>
    </w:p>
    <w:p w:rsidR="00BE28F1" w:rsidRPr="004F0037" w:rsidRDefault="00BE28F1">
      <w:pPr>
        <w:pStyle w:val="BodyA"/>
        <w:rPr>
          <w:rFonts w:ascii="Cambria" w:hAnsi="Cambria"/>
          <w:szCs w:val="24"/>
        </w:rPr>
      </w:pPr>
    </w:p>
    <w:p w:rsidR="00BE28F1" w:rsidRPr="004F0037" w:rsidRDefault="00BE28F1">
      <w:pPr>
        <w:pStyle w:val="BodyA"/>
        <w:rPr>
          <w:rFonts w:ascii="Cambria" w:hAnsi="Cambria"/>
          <w:b/>
          <w:szCs w:val="24"/>
        </w:rPr>
      </w:pPr>
      <w:r w:rsidRPr="004F0037">
        <w:rPr>
          <w:rFonts w:ascii="Cambria" w:hAnsi="Cambria"/>
          <w:b/>
          <w:szCs w:val="24"/>
        </w:rPr>
        <w:t>The Identity of the Christian Steward</w:t>
      </w:r>
    </w:p>
    <w:p w:rsidR="00BE28F1" w:rsidRPr="004F0037" w:rsidRDefault="00BE28F1">
      <w:pPr>
        <w:pStyle w:val="BodyA"/>
        <w:rPr>
          <w:rFonts w:ascii="Cambria" w:hAnsi="Cambria"/>
          <w:szCs w:val="24"/>
        </w:rPr>
      </w:pPr>
    </w:p>
    <w:p w:rsidR="00BE28F1" w:rsidRPr="004F0037" w:rsidRDefault="00943B80" w:rsidP="00311E79">
      <w:pPr>
        <w:pStyle w:val="BodyA"/>
        <w:rPr>
          <w:rFonts w:ascii="Cambria" w:hAnsi="Cambria"/>
          <w:i/>
          <w:szCs w:val="24"/>
        </w:rPr>
      </w:pPr>
      <w:r w:rsidRPr="004F0037">
        <w:rPr>
          <w:rFonts w:ascii="Cambria" w:hAnsi="Cambria"/>
          <w:i/>
          <w:szCs w:val="24"/>
        </w:rPr>
        <w:t>“</w:t>
      </w:r>
      <w:r w:rsidR="00311E79">
        <w:rPr>
          <w:rFonts w:ascii="Cambria" w:hAnsi="Cambria"/>
          <w:i/>
          <w:szCs w:val="24"/>
        </w:rPr>
        <w:t>F</w:t>
      </w:r>
      <w:r w:rsidR="00BE28F1" w:rsidRPr="004F0037">
        <w:rPr>
          <w:rFonts w:ascii="Cambria" w:hAnsi="Cambria"/>
          <w:i/>
          <w:szCs w:val="24"/>
        </w:rPr>
        <w:t>or in Christ Jesus you are all sons of God, through faith. For as many of you as were baptized into Christ have put on Christ.”</w:t>
      </w:r>
      <w:r w:rsidR="00852320">
        <w:rPr>
          <w:rFonts w:ascii="Cambria" w:hAnsi="Cambria"/>
          <w:i/>
          <w:szCs w:val="24"/>
        </w:rPr>
        <w:t xml:space="preserve"> (</w:t>
      </w:r>
      <w:r w:rsidR="00852320" w:rsidRPr="004F0037">
        <w:rPr>
          <w:rFonts w:ascii="Cambria" w:hAnsi="Cambria"/>
          <w:i/>
          <w:szCs w:val="24"/>
        </w:rPr>
        <w:t>Gal</w:t>
      </w:r>
      <w:r w:rsidR="00852320">
        <w:rPr>
          <w:rFonts w:ascii="Cambria" w:hAnsi="Cambria"/>
          <w:i/>
          <w:szCs w:val="24"/>
        </w:rPr>
        <w:t>.</w:t>
      </w:r>
      <w:r w:rsidR="00852320" w:rsidRPr="004F0037">
        <w:rPr>
          <w:rFonts w:ascii="Cambria" w:hAnsi="Cambria"/>
          <w:i/>
          <w:szCs w:val="24"/>
        </w:rPr>
        <w:t xml:space="preserve"> 3:26</w:t>
      </w:r>
      <w:r w:rsidR="00852320">
        <w:rPr>
          <w:rFonts w:ascii="Cambria" w:hAnsi="Cambria"/>
          <w:i/>
          <w:szCs w:val="24"/>
        </w:rPr>
        <w:t>–</w:t>
      </w:r>
      <w:r w:rsidR="00852320" w:rsidRPr="004F0037">
        <w:rPr>
          <w:rFonts w:ascii="Cambria" w:hAnsi="Cambria"/>
          <w:i/>
          <w:szCs w:val="24"/>
        </w:rPr>
        <w:t>27</w:t>
      </w:r>
      <w:r w:rsidR="00852320">
        <w:rPr>
          <w:rFonts w:ascii="Cambria" w:hAnsi="Cambria"/>
          <w:i/>
          <w:szCs w:val="24"/>
        </w:rPr>
        <w:t>)</w:t>
      </w:r>
    </w:p>
    <w:p w:rsidR="00BE28F1" w:rsidRPr="004F0037" w:rsidRDefault="00BE28F1">
      <w:pPr>
        <w:pStyle w:val="BodyA"/>
        <w:rPr>
          <w:rFonts w:ascii="Cambria" w:hAnsi="Cambria"/>
          <w:szCs w:val="24"/>
        </w:rPr>
      </w:pPr>
    </w:p>
    <w:p w:rsidR="00BE28F1" w:rsidRPr="004F0037" w:rsidRDefault="00BE28F1" w:rsidP="00311E79">
      <w:pPr>
        <w:pStyle w:val="BodyA"/>
        <w:rPr>
          <w:rFonts w:ascii="Cambria" w:hAnsi="Cambria"/>
          <w:szCs w:val="24"/>
        </w:rPr>
      </w:pPr>
      <w:r w:rsidRPr="004F0037">
        <w:rPr>
          <w:rFonts w:ascii="Cambria" w:hAnsi="Cambria"/>
          <w:szCs w:val="24"/>
        </w:rPr>
        <w:t xml:space="preserve">The question “Who am I?” is not to be dismissed lightly or answered in a frivolous way. </w:t>
      </w:r>
      <w:r w:rsidR="00890803" w:rsidRPr="004F0037">
        <w:rPr>
          <w:rFonts w:ascii="Cambria" w:hAnsi="Cambria"/>
          <w:szCs w:val="24"/>
        </w:rPr>
        <w:t>Knowing who I am is necessary for</w:t>
      </w:r>
      <w:r w:rsidRPr="004F0037">
        <w:rPr>
          <w:rFonts w:ascii="Cambria" w:hAnsi="Cambria"/>
          <w:szCs w:val="24"/>
        </w:rPr>
        <w:t xml:space="preserve"> living as God intends me to live. </w:t>
      </w:r>
      <w:r w:rsidR="00311E79">
        <w:rPr>
          <w:rFonts w:ascii="Cambria" w:hAnsi="Cambria"/>
          <w:szCs w:val="24"/>
        </w:rPr>
        <w:t xml:space="preserve">What role has God given me to play in </w:t>
      </w:r>
      <w:r w:rsidR="001201B1">
        <w:rPr>
          <w:rFonts w:ascii="Cambria" w:hAnsi="Cambria"/>
          <w:szCs w:val="24"/>
        </w:rPr>
        <w:t>c</w:t>
      </w:r>
      <w:r w:rsidR="00311E79">
        <w:rPr>
          <w:rFonts w:ascii="Cambria" w:hAnsi="Cambria"/>
          <w:szCs w:val="24"/>
        </w:rPr>
        <w:t xml:space="preserve">hurch? </w:t>
      </w:r>
      <w:proofErr w:type="gramStart"/>
      <w:r w:rsidR="00311E79">
        <w:rPr>
          <w:rFonts w:ascii="Cambria" w:hAnsi="Cambria"/>
          <w:szCs w:val="24"/>
        </w:rPr>
        <w:t>In my family?</w:t>
      </w:r>
      <w:proofErr w:type="gramEnd"/>
      <w:r w:rsidR="00311E79">
        <w:rPr>
          <w:rFonts w:ascii="Cambria" w:hAnsi="Cambria"/>
          <w:szCs w:val="24"/>
        </w:rPr>
        <w:t xml:space="preserve"> </w:t>
      </w:r>
      <w:proofErr w:type="gramStart"/>
      <w:r w:rsidR="00311E79">
        <w:rPr>
          <w:rFonts w:ascii="Cambria" w:hAnsi="Cambria"/>
          <w:szCs w:val="24"/>
        </w:rPr>
        <w:t>In society at</w:t>
      </w:r>
      <w:r w:rsidR="001201B1">
        <w:rPr>
          <w:rFonts w:ascii="Cambria" w:hAnsi="Cambria"/>
          <w:szCs w:val="24"/>
        </w:rPr>
        <w:t>-</w:t>
      </w:r>
      <w:r w:rsidR="00311E79">
        <w:rPr>
          <w:rFonts w:ascii="Cambria" w:hAnsi="Cambria"/>
          <w:szCs w:val="24"/>
        </w:rPr>
        <w:t>large?</w:t>
      </w:r>
      <w:proofErr w:type="gramEnd"/>
      <w:r w:rsidR="00311E79">
        <w:rPr>
          <w:rFonts w:ascii="Cambria" w:hAnsi="Cambria"/>
          <w:szCs w:val="24"/>
        </w:rPr>
        <w:t xml:space="preserve"> These roles are the vocations </w:t>
      </w:r>
      <w:r w:rsidR="001201B1">
        <w:rPr>
          <w:rFonts w:ascii="Cambria" w:hAnsi="Cambria"/>
          <w:szCs w:val="24"/>
        </w:rPr>
        <w:t>—</w:t>
      </w:r>
      <w:r w:rsidR="00311E79">
        <w:rPr>
          <w:rFonts w:ascii="Cambria" w:hAnsi="Cambria"/>
          <w:szCs w:val="24"/>
        </w:rPr>
        <w:t xml:space="preserve"> the holy callings </w:t>
      </w:r>
      <w:r w:rsidR="001201B1">
        <w:rPr>
          <w:rFonts w:ascii="Cambria" w:hAnsi="Cambria"/>
          <w:szCs w:val="24"/>
        </w:rPr>
        <w:t>—</w:t>
      </w:r>
      <w:r w:rsidR="00311E79">
        <w:rPr>
          <w:rFonts w:ascii="Cambria" w:hAnsi="Cambria"/>
          <w:szCs w:val="24"/>
        </w:rPr>
        <w:t xml:space="preserve"> God has given each one of us to fulfill for His purposes.</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A Christian steward is a child of God who realizes his</w:t>
      </w:r>
      <w:r w:rsidR="00890803" w:rsidRPr="004F0037">
        <w:rPr>
          <w:rFonts w:ascii="Cambria" w:hAnsi="Cambria"/>
          <w:szCs w:val="24"/>
        </w:rPr>
        <w:t>/her</w:t>
      </w:r>
      <w:r w:rsidRPr="004F0037">
        <w:rPr>
          <w:rFonts w:ascii="Cambria" w:hAnsi="Cambria"/>
          <w:szCs w:val="24"/>
        </w:rPr>
        <w:t xml:space="preserve"> role in life as a partner, a trustee, a manager, a caretaker or </w:t>
      </w:r>
      <w:r w:rsidR="001201B1">
        <w:rPr>
          <w:rFonts w:ascii="Cambria" w:hAnsi="Cambria"/>
          <w:szCs w:val="24"/>
        </w:rPr>
        <w:t xml:space="preserve">a </w:t>
      </w:r>
      <w:r w:rsidRPr="004F0037">
        <w:rPr>
          <w:rFonts w:ascii="Cambria" w:hAnsi="Cambria"/>
          <w:szCs w:val="24"/>
        </w:rPr>
        <w:t xml:space="preserve">temporary custodian of gifts that belong to God. The Christian steward </w:t>
      </w:r>
      <w:r w:rsidRPr="004F0037">
        <w:rPr>
          <w:rFonts w:ascii="Cambria" w:hAnsi="Cambria"/>
          <w:i/>
          <w:szCs w:val="24"/>
        </w:rPr>
        <w:t>receives</w:t>
      </w:r>
      <w:r w:rsidRPr="004F0037">
        <w:rPr>
          <w:rFonts w:ascii="Cambria" w:hAnsi="Cambria"/>
          <w:szCs w:val="24"/>
        </w:rPr>
        <w:t xml:space="preserve"> God’s precious gifts gratefully, </w:t>
      </w:r>
      <w:r w:rsidRPr="004F0037">
        <w:rPr>
          <w:rFonts w:ascii="Cambria" w:hAnsi="Cambria"/>
          <w:i/>
          <w:szCs w:val="24"/>
        </w:rPr>
        <w:t>manages</w:t>
      </w:r>
      <w:r w:rsidRPr="004F0037">
        <w:rPr>
          <w:rFonts w:ascii="Cambria" w:hAnsi="Cambria"/>
          <w:szCs w:val="24"/>
        </w:rPr>
        <w:t xml:space="preserve"> God’s precious gifts carefully and responsibly</w:t>
      </w:r>
      <w:r w:rsidR="00311E79">
        <w:rPr>
          <w:rFonts w:ascii="Cambria" w:hAnsi="Cambria"/>
          <w:szCs w:val="24"/>
        </w:rPr>
        <w:t xml:space="preserve"> according to his or her vocations</w:t>
      </w:r>
      <w:r w:rsidRPr="004F0037">
        <w:rPr>
          <w:rFonts w:ascii="Cambria" w:hAnsi="Cambria"/>
          <w:szCs w:val="24"/>
        </w:rPr>
        <w:t xml:space="preserve">, </w:t>
      </w:r>
      <w:r w:rsidRPr="004F0037">
        <w:rPr>
          <w:rFonts w:ascii="Cambria" w:hAnsi="Cambria"/>
          <w:i/>
          <w:szCs w:val="24"/>
        </w:rPr>
        <w:t>shares</w:t>
      </w:r>
      <w:r w:rsidRPr="004F0037">
        <w:rPr>
          <w:rFonts w:ascii="Cambria" w:hAnsi="Cambria"/>
          <w:szCs w:val="24"/>
        </w:rPr>
        <w:t xml:space="preserve"> God’s precious gifts with others generously, and </w:t>
      </w:r>
      <w:r w:rsidRPr="004F0037">
        <w:rPr>
          <w:rFonts w:ascii="Cambria" w:hAnsi="Cambria"/>
          <w:i/>
          <w:szCs w:val="24"/>
        </w:rPr>
        <w:t>returns</w:t>
      </w:r>
      <w:r w:rsidRPr="004F0037">
        <w:rPr>
          <w:rFonts w:ascii="Cambria" w:hAnsi="Cambria"/>
          <w:szCs w:val="24"/>
        </w:rPr>
        <w:t xml:space="preserve"> God’s precious gifts joyfully with increase.</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We have been granted the high privilege of being God’s stewards. God created us to be stewards</w:t>
      </w:r>
      <w:r w:rsidR="001201B1">
        <w:rPr>
          <w:rFonts w:ascii="Cambria" w:hAnsi="Cambria"/>
          <w:szCs w:val="24"/>
        </w:rPr>
        <w:t>,</w:t>
      </w:r>
      <w:r w:rsidRPr="004F0037">
        <w:rPr>
          <w:rFonts w:ascii="Cambria" w:hAnsi="Cambria"/>
          <w:szCs w:val="24"/>
        </w:rPr>
        <w:t xml:space="preserve"> and He recreated us in Holy Baptism to be Christian stewards. It is a position that comes to us completely by God’s grace in Christ. It is who we are in Christ.</w:t>
      </w:r>
      <w:r w:rsidR="00311E79">
        <w:rPr>
          <w:rFonts w:ascii="Cambria" w:hAnsi="Cambria"/>
          <w:szCs w:val="24"/>
        </w:rPr>
        <w:t xml:space="preserve"> God </w:t>
      </w:r>
      <w:r w:rsidR="001201B1">
        <w:rPr>
          <w:rFonts w:ascii="Cambria" w:hAnsi="Cambria"/>
          <w:szCs w:val="24"/>
        </w:rPr>
        <w:t xml:space="preserve">also </w:t>
      </w:r>
      <w:r w:rsidR="00311E79">
        <w:rPr>
          <w:rFonts w:ascii="Cambria" w:hAnsi="Cambria"/>
          <w:szCs w:val="24"/>
        </w:rPr>
        <w:t>has placed us in families and in society. In each of these spheres</w:t>
      </w:r>
      <w:r w:rsidR="001201B1">
        <w:rPr>
          <w:rFonts w:ascii="Cambria" w:hAnsi="Cambria"/>
          <w:szCs w:val="24"/>
        </w:rPr>
        <w:t>,</w:t>
      </w:r>
      <w:r w:rsidR="00311E79">
        <w:rPr>
          <w:rFonts w:ascii="Cambria" w:hAnsi="Cambria"/>
          <w:szCs w:val="24"/>
        </w:rPr>
        <w:t xml:space="preserve"> we have a God</w:t>
      </w:r>
      <w:r w:rsidR="001201B1">
        <w:rPr>
          <w:rFonts w:ascii="Cambria" w:hAnsi="Cambria"/>
          <w:szCs w:val="24"/>
        </w:rPr>
        <w:t>-</w:t>
      </w:r>
      <w:r w:rsidR="00311E79">
        <w:rPr>
          <w:rFonts w:ascii="Cambria" w:hAnsi="Cambria"/>
          <w:szCs w:val="24"/>
        </w:rPr>
        <w:t xml:space="preserve">given role to play </w:t>
      </w:r>
      <w:r w:rsidR="001201B1">
        <w:rPr>
          <w:rFonts w:ascii="Cambria" w:hAnsi="Cambria"/>
          <w:szCs w:val="24"/>
        </w:rPr>
        <w:t>—</w:t>
      </w:r>
      <w:r w:rsidR="00311E79">
        <w:rPr>
          <w:rFonts w:ascii="Cambria" w:hAnsi="Cambria"/>
          <w:szCs w:val="24"/>
        </w:rPr>
        <w:t xml:space="preserve"> and each of these vocations makes a claim on the resources God has given us to manage.</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Stewards need to know who they are in Christ</w:t>
      </w:r>
      <w:r w:rsidR="00D723FD">
        <w:rPr>
          <w:rFonts w:ascii="Cambria" w:hAnsi="Cambria"/>
          <w:szCs w:val="24"/>
        </w:rPr>
        <w:t>. B</w:t>
      </w:r>
      <w:r w:rsidR="00890803" w:rsidRPr="004F0037">
        <w:rPr>
          <w:rFonts w:ascii="Cambria" w:hAnsi="Cambria"/>
          <w:szCs w:val="24"/>
        </w:rPr>
        <w:t xml:space="preserve">ut </w:t>
      </w:r>
      <w:r w:rsidRPr="004F0037">
        <w:rPr>
          <w:rFonts w:ascii="Cambria" w:hAnsi="Cambria"/>
          <w:szCs w:val="24"/>
        </w:rPr>
        <w:t>they</w:t>
      </w:r>
      <w:r w:rsidR="00890803" w:rsidRPr="004F0037">
        <w:rPr>
          <w:rFonts w:ascii="Cambria" w:hAnsi="Cambria"/>
          <w:szCs w:val="24"/>
        </w:rPr>
        <w:t xml:space="preserve"> also</w:t>
      </w:r>
      <w:r w:rsidRPr="004F0037">
        <w:rPr>
          <w:rFonts w:ascii="Cambria" w:hAnsi="Cambria"/>
          <w:szCs w:val="24"/>
        </w:rPr>
        <w:t xml:space="preserve"> need the opportunity to examine their values and attitudes toward the life they live as God’s children in the light of God’s Word so they can discern what the world is telling them and what God </w:t>
      </w:r>
      <w:r w:rsidR="00890803" w:rsidRPr="004F0037">
        <w:rPr>
          <w:rFonts w:ascii="Cambria" w:hAnsi="Cambria"/>
          <w:szCs w:val="24"/>
        </w:rPr>
        <w:t>is telling</w:t>
      </w:r>
      <w:r w:rsidRPr="004F0037">
        <w:rPr>
          <w:rFonts w:ascii="Cambria" w:hAnsi="Cambria"/>
          <w:szCs w:val="24"/>
        </w:rPr>
        <w:t xml:space="preserve"> them.</w:t>
      </w:r>
    </w:p>
    <w:p w:rsidR="00BE28F1" w:rsidRPr="004F0037" w:rsidRDefault="00BE28F1">
      <w:pPr>
        <w:pStyle w:val="BodyA"/>
        <w:rPr>
          <w:rFonts w:ascii="Cambria" w:hAnsi="Cambria"/>
          <w:szCs w:val="24"/>
        </w:rPr>
      </w:pPr>
    </w:p>
    <w:p w:rsidR="00BE28F1" w:rsidRPr="004F0037" w:rsidRDefault="00BE28F1">
      <w:pPr>
        <w:pStyle w:val="BodyA"/>
        <w:rPr>
          <w:rFonts w:ascii="Cambria" w:hAnsi="Cambria"/>
          <w:b/>
          <w:szCs w:val="24"/>
        </w:rPr>
      </w:pPr>
      <w:r w:rsidRPr="004F0037">
        <w:rPr>
          <w:rFonts w:ascii="Cambria" w:hAnsi="Cambria"/>
          <w:b/>
          <w:szCs w:val="24"/>
        </w:rPr>
        <w:t xml:space="preserve">Christian Stewardship </w:t>
      </w:r>
      <w:r w:rsidR="001201B1">
        <w:rPr>
          <w:rFonts w:ascii="Cambria" w:hAnsi="Cambria"/>
          <w:b/>
          <w:szCs w:val="24"/>
        </w:rPr>
        <w:t>I</w:t>
      </w:r>
      <w:r w:rsidR="001201B1" w:rsidRPr="004F0037">
        <w:rPr>
          <w:rFonts w:ascii="Cambria" w:hAnsi="Cambria"/>
          <w:b/>
          <w:szCs w:val="24"/>
        </w:rPr>
        <w:t xml:space="preserve">s </w:t>
      </w:r>
      <w:r w:rsidRPr="004F0037">
        <w:rPr>
          <w:rFonts w:ascii="Cambria" w:hAnsi="Cambria"/>
          <w:b/>
          <w:szCs w:val="24"/>
        </w:rPr>
        <w:t>a Spiritual Issue</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i/>
          <w:szCs w:val="24"/>
        </w:rPr>
      </w:pPr>
      <w:r w:rsidRPr="004F0037">
        <w:rPr>
          <w:rFonts w:ascii="Cambria" w:hAnsi="Cambria"/>
          <w:i/>
          <w:szCs w:val="24"/>
        </w:rPr>
        <w:t>“For the love of money is a root of all kinds of evils. It is through this craving that some have wandered away from the faith and pierced themselves with many pangs.”</w:t>
      </w:r>
      <w:r w:rsidR="00852320">
        <w:rPr>
          <w:rFonts w:ascii="Cambria" w:hAnsi="Cambria"/>
          <w:i/>
          <w:szCs w:val="24"/>
        </w:rPr>
        <w:t xml:space="preserve"> (</w:t>
      </w:r>
      <w:r w:rsidR="00852320" w:rsidRPr="004F0037">
        <w:rPr>
          <w:rFonts w:ascii="Cambria" w:hAnsi="Cambria"/>
          <w:i/>
          <w:szCs w:val="24"/>
        </w:rPr>
        <w:t>1 Tim</w:t>
      </w:r>
      <w:r w:rsidR="00852320">
        <w:rPr>
          <w:rFonts w:ascii="Cambria" w:hAnsi="Cambria"/>
          <w:i/>
          <w:szCs w:val="24"/>
        </w:rPr>
        <w:t>.</w:t>
      </w:r>
      <w:r w:rsidR="00852320" w:rsidRPr="004F0037">
        <w:rPr>
          <w:rFonts w:ascii="Cambria" w:hAnsi="Cambria"/>
          <w:i/>
          <w:szCs w:val="24"/>
        </w:rPr>
        <w:t xml:space="preserve"> 6:10</w:t>
      </w:r>
      <w:r w:rsidR="00852320">
        <w:rPr>
          <w:rFonts w:ascii="Cambria" w:hAnsi="Cambria"/>
          <w:i/>
          <w:szCs w:val="24"/>
        </w:rPr>
        <w:t>)</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szCs w:val="24"/>
        </w:rPr>
      </w:pPr>
      <w:r w:rsidRPr="006144B3">
        <w:rPr>
          <w:rFonts w:ascii="Cambria" w:hAnsi="Cambria"/>
          <w:szCs w:val="24"/>
        </w:rPr>
        <w:t>Stewardship is a spiritual issue.</w:t>
      </w:r>
      <w:r w:rsidRPr="004F0037">
        <w:rPr>
          <w:rFonts w:ascii="Cambria" w:hAnsi="Cambria"/>
          <w:szCs w:val="24"/>
        </w:rPr>
        <w:t xml:space="preserve"> It has to do with God’s relationship to us in Christ and how we live out that relationship.</w:t>
      </w:r>
      <w:r w:rsidR="005154FA" w:rsidRPr="004F0037">
        <w:rPr>
          <w:rFonts w:ascii="Cambria" w:hAnsi="Cambria"/>
          <w:szCs w:val="24"/>
        </w:rPr>
        <w:t xml:space="preserve"> Every human being becomes a steward at birth. We become Christian stewards at </w:t>
      </w:r>
      <w:r w:rsidR="001201B1">
        <w:rPr>
          <w:rFonts w:ascii="Cambria" w:hAnsi="Cambria"/>
          <w:szCs w:val="24"/>
        </w:rPr>
        <w:t>B</w:t>
      </w:r>
      <w:r w:rsidR="001201B1" w:rsidRPr="004F0037">
        <w:rPr>
          <w:rFonts w:ascii="Cambria" w:hAnsi="Cambria"/>
          <w:szCs w:val="24"/>
        </w:rPr>
        <w:t>aptism</w:t>
      </w:r>
      <w:r w:rsidR="005154FA" w:rsidRPr="004F0037">
        <w:rPr>
          <w:rFonts w:ascii="Cambria" w:hAnsi="Cambria"/>
          <w:szCs w:val="24"/>
        </w:rPr>
        <w:t>. If faith has anything to do with how we are to use our time, our talents and abilities, and the finances entrusted to our care, then stewardship is a spiritual issue. Jesus desire</w:t>
      </w:r>
      <w:r w:rsidR="00E43567">
        <w:rPr>
          <w:rFonts w:ascii="Cambria" w:hAnsi="Cambria"/>
          <w:szCs w:val="24"/>
        </w:rPr>
        <w:t>s</w:t>
      </w:r>
      <w:r w:rsidR="005154FA" w:rsidRPr="004F0037">
        <w:rPr>
          <w:rFonts w:ascii="Cambria" w:hAnsi="Cambria"/>
          <w:szCs w:val="24"/>
        </w:rPr>
        <w:t xml:space="preserve"> that our hearts be turned to Him. </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 xml:space="preserve">One of the reasons many churches and many church leaders have relegated stewardship education to the back burner (or do not do it at all) is because they see it as primarily an institutional issue instead of a spiritual issue. Institutional issues are about budgets, buildings, salaries and other financial aspects of church life. Spiritual issues are about the relationship God has established with us in Christ. Christian stewardship is more </w:t>
      </w:r>
      <w:r w:rsidR="00E43567">
        <w:rPr>
          <w:rFonts w:ascii="Cambria" w:hAnsi="Cambria"/>
          <w:szCs w:val="24"/>
        </w:rPr>
        <w:t xml:space="preserve">of </w:t>
      </w:r>
      <w:r w:rsidRPr="004F0037">
        <w:rPr>
          <w:rFonts w:ascii="Cambria" w:hAnsi="Cambria"/>
          <w:szCs w:val="24"/>
        </w:rPr>
        <w:t>a spiritual issue than a financial issue because it is about our life in Christ.</w:t>
      </w:r>
    </w:p>
    <w:p w:rsidR="00BE28F1" w:rsidRPr="004F0037" w:rsidRDefault="00BE28F1">
      <w:pPr>
        <w:pStyle w:val="BodyA"/>
        <w:rPr>
          <w:rFonts w:ascii="Cambria" w:hAnsi="Cambria"/>
          <w:szCs w:val="24"/>
        </w:rPr>
      </w:pPr>
    </w:p>
    <w:p w:rsidR="00BE28F1" w:rsidRPr="004F0037" w:rsidRDefault="00BE28F1">
      <w:pPr>
        <w:pStyle w:val="BodyA"/>
        <w:rPr>
          <w:rFonts w:ascii="Cambria" w:hAnsi="Cambria"/>
          <w:b/>
          <w:szCs w:val="24"/>
        </w:rPr>
      </w:pPr>
      <w:r w:rsidRPr="004F0037">
        <w:rPr>
          <w:rFonts w:ascii="Cambria" w:hAnsi="Cambria"/>
          <w:b/>
          <w:szCs w:val="24"/>
        </w:rPr>
        <w:t xml:space="preserve">Who </w:t>
      </w:r>
      <w:r w:rsidR="001201B1">
        <w:rPr>
          <w:rFonts w:ascii="Cambria" w:hAnsi="Cambria"/>
          <w:b/>
          <w:szCs w:val="24"/>
        </w:rPr>
        <w:t>I</w:t>
      </w:r>
      <w:r w:rsidR="001201B1" w:rsidRPr="004F0037">
        <w:rPr>
          <w:rFonts w:ascii="Cambria" w:hAnsi="Cambria"/>
          <w:b/>
          <w:szCs w:val="24"/>
        </w:rPr>
        <w:t xml:space="preserve">s </w:t>
      </w:r>
      <w:r w:rsidRPr="004F0037">
        <w:rPr>
          <w:rFonts w:ascii="Cambria" w:hAnsi="Cambria"/>
          <w:b/>
          <w:szCs w:val="24"/>
        </w:rPr>
        <w:t>the Owner?</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szCs w:val="24"/>
        </w:rPr>
      </w:pPr>
      <w:r w:rsidRPr="004F0037">
        <w:rPr>
          <w:rFonts w:ascii="Cambria" w:hAnsi="Cambria"/>
          <w:i/>
          <w:szCs w:val="24"/>
        </w:rPr>
        <w:t>“The earth is the L</w:t>
      </w:r>
      <w:r w:rsidRPr="006144B3">
        <w:rPr>
          <w:rFonts w:ascii="Cambria" w:hAnsi="Cambria"/>
          <w:i/>
          <w:iCs/>
          <w:smallCaps/>
          <w:szCs w:val="24"/>
        </w:rPr>
        <w:t>ord</w:t>
      </w:r>
      <w:r w:rsidRPr="004F0037">
        <w:rPr>
          <w:rFonts w:ascii="Cambria" w:hAnsi="Cambria"/>
          <w:i/>
          <w:szCs w:val="24"/>
        </w:rPr>
        <w:t>’s and the fullness thereof, the world and those who dwell therein.”</w:t>
      </w:r>
      <w:r w:rsidR="00852320">
        <w:rPr>
          <w:rFonts w:ascii="Cambria" w:hAnsi="Cambria"/>
          <w:i/>
          <w:szCs w:val="24"/>
        </w:rPr>
        <w:t xml:space="preserve"> (Ps. 24:1)</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szCs w:val="24"/>
        </w:rPr>
      </w:pPr>
      <w:r w:rsidRPr="004F0037">
        <w:rPr>
          <w:rFonts w:ascii="Cambria" w:hAnsi="Cambria"/>
          <w:szCs w:val="24"/>
        </w:rPr>
        <w:lastRenderedPageBreak/>
        <w:t>What belongs to me? There are three keys to this issue:</w:t>
      </w:r>
    </w:p>
    <w:p w:rsidR="00BE28F1" w:rsidRPr="004F0037" w:rsidRDefault="00BE28F1">
      <w:pPr>
        <w:pStyle w:val="BodyA"/>
        <w:rPr>
          <w:rFonts w:ascii="Cambria" w:hAnsi="Cambria"/>
          <w:szCs w:val="24"/>
        </w:rPr>
      </w:pPr>
    </w:p>
    <w:p w:rsidR="00BE28F1" w:rsidRPr="006144B3" w:rsidRDefault="00BE28F1">
      <w:pPr>
        <w:pStyle w:val="BodyA"/>
        <w:numPr>
          <w:ilvl w:val="0"/>
          <w:numId w:val="1"/>
        </w:numPr>
        <w:ind w:hanging="260"/>
        <w:rPr>
          <w:rFonts w:ascii="Cambria" w:hAnsi="Cambria"/>
          <w:i/>
          <w:szCs w:val="24"/>
        </w:rPr>
      </w:pPr>
      <w:r w:rsidRPr="006144B3">
        <w:rPr>
          <w:rFonts w:ascii="Cambria" w:hAnsi="Cambria"/>
          <w:b/>
          <w:i/>
          <w:szCs w:val="24"/>
        </w:rPr>
        <w:t xml:space="preserve"> Everything </w:t>
      </w:r>
      <w:r w:rsidR="001201B1" w:rsidRPr="006144B3">
        <w:rPr>
          <w:rFonts w:ascii="Cambria" w:hAnsi="Cambria"/>
          <w:b/>
          <w:i/>
          <w:szCs w:val="24"/>
        </w:rPr>
        <w:t xml:space="preserve">belongs </w:t>
      </w:r>
      <w:r w:rsidRPr="006144B3">
        <w:rPr>
          <w:rFonts w:ascii="Cambria" w:hAnsi="Cambria"/>
          <w:b/>
          <w:i/>
          <w:szCs w:val="24"/>
        </w:rPr>
        <w:t>to God.</w:t>
      </w:r>
    </w:p>
    <w:p w:rsidR="00BE28F1" w:rsidRPr="004F0037" w:rsidRDefault="00BE28F1">
      <w:pPr>
        <w:pStyle w:val="BodyA"/>
        <w:rPr>
          <w:rFonts w:ascii="Cambria" w:hAnsi="Cambria"/>
          <w:szCs w:val="24"/>
        </w:rPr>
      </w:pPr>
      <w:r w:rsidRPr="004F0037">
        <w:rPr>
          <w:rFonts w:ascii="Cambria" w:hAnsi="Cambria"/>
          <w:szCs w:val="24"/>
        </w:rPr>
        <w:t>People do not bring anything with them when they come into the world; when they leave the world, they will take nothing out.</w:t>
      </w:r>
    </w:p>
    <w:p w:rsidR="00BE28F1" w:rsidRPr="004F0037" w:rsidRDefault="00BE28F1">
      <w:pPr>
        <w:pStyle w:val="BodyA"/>
        <w:rPr>
          <w:rFonts w:ascii="Cambria" w:hAnsi="Cambria"/>
          <w:szCs w:val="24"/>
        </w:rPr>
      </w:pPr>
    </w:p>
    <w:p w:rsidR="00BE28F1" w:rsidRPr="006144B3" w:rsidRDefault="00BE28F1">
      <w:pPr>
        <w:pStyle w:val="BodyA"/>
        <w:numPr>
          <w:ilvl w:val="0"/>
          <w:numId w:val="2"/>
        </w:numPr>
        <w:ind w:hanging="260"/>
        <w:rPr>
          <w:rFonts w:ascii="Cambria" w:hAnsi="Cambria"/>
          <w:i/>
          <w:szCs w:val="24"/>
        </w:rPr>
      </w:pPr>
      <w:r w:rsidRPr="006144B3">
        <w:rPr>
          <w:rFonts w:ascii="Cambria" w:hAnsi="Cambria"/>
          <w:b/>
          <w:i/>
          <w:szCs w:val="24"/>
        </w:rPr>
        <w:t xml:space="preserve"> Everything </w:t>
      </w:r>
      <w:r w:rsidR="001201B1" w:rsidRPr="006144B3">
        <w:rPr>
          <w:rFonts w:ascii="Cambria" w:hAnsi="Cambria"/>
          <w:b/>
          <w:i/>
          <w:szCs w:val="24"/>
        </w:rPr>
        <w:t xml:space="preserve">depends </w:t>
      </w:r>
      <w:r w:rsidRPr="006144B3">
        <w:rPr>
          <w:rFonts w:ascii="Cambria" w:hAnsi="Cambria"/>
          <w:b/>
          <w:i/>
          <w:szCs w:val="24"/>
        </w:rPr>
        <w:t>on God.</w:t>
      </w:r>
    </w:p>
    <w:p w:rsidR="00BE28F1" w:rsidRPr="004F0037" w:rsidRDefault="00BE28F1">
      <w:pPr>
        <w:pStyle w:val="BodyA"/>
        <w:rPr>
          <w:rFonts w:ascii="Cambria" w:hAnsi="Cambria"/>
          <w:szCs w:val="24"/>
        </w:rPr>
      </w:pPr>
      <w:r w:rsidRPr="004F0037">
        <w:rPr>
          <w:rFonts w:ascii="Cambria" w:hAnsi="Cambria"/>
          <w:szCs w:val="24"/>
        </w:rPr>
        <w:t>God rules and directs all things in heaven and earth by His almighty power (Psalm 147)</w:t>
      </w:r>
      <w:r w:rsidR="001201B1">
        <w:rPr>
          <w:rFonts w:ascii="Cambria" w:hAnsi="Cambria"/>
          <w:szCs w:val="24"/>
        </w:rPr>
        <w:t>.</w:t>
      </w:r>
    </w:p>
    <w:p w:rsidR="00BE28F1" w:rsidRPr="004F0037" w:rsidRDefault="00BE28F1">
      <w:pPr>
        <w:pStyle w:val="BodyA"/>
        <w:rPr>
          <w:rFonts w:ascii="Cambria" w:hAnsi="Cambria"/>
          <w:szCs w:val="24"/>
        </w:rPr>
      </w:pPr>
    </w:p>
    <w:p w:rsidR="00BE28F1" w:rsidRPr="006144B3" w:rsidRDefault="00BE28F1">
      <w:pPr>
        <w:pStyle w:val="BodyA"/>
        <w:numPr>
          <w:ilvl w:val="0"/>
          <w:numId w:val="3"/>
        </w:numPr>
        <w:ind w:hanging="260"/>
        <w:rPr>
          <w:rFonts w:ascii="Cambria" w:hAnsi="Cambria"/>
          <w:b/>
          <w:i/>
          <w:szCs w:val="24"/>
        </w:rPr>
      </w:pPr>
      <w:r w:rsidRPr="006144B3">
        <w:rPr>
          <w:rFonts w:ascii="Cambria" w:hAnsi="Cambria"/>
          <w:b/>
          <w:i/>
          <w:szCs w:val="24"/>
        </w:rPr>
        <w:t xml:space="preserve"> Everything is to </w:t>
      </w:r>
      <w:r w:rsidR="001201B1" w:rsidRPr="006144B3">
        <w:rPr>
          <w:rFonts w:ascii="Cambria" w:hAnsi="Cambria"/>
          <w:b/>
          <w:i/>
          <w:szCs w:val="24"/>
        </w:rPr>
        <w:t xml:space="preserve">praise </w:t>
      </w:r>
      <w:r w:rsidRPr="006144B3">
        <w:rPr>
          <w:rFonts w:ascii="Cambria" w:hAnsi="Cambria"/>
          <w:b/>
          <w:i/>
          <w:szCs w:val="24"/>
        </w:rPr>
        <w:t>God.</w:t>
      </w:r>
    </w:p>
    <w:p w:rsidR="00BE28F1" w:rsidRPr="004F0037" w:rsidRDefault="00BE28F1">
      <w:pPr>
        <w:pStyle w:val="BodyA"/>
        <w:rPr>
          <w:rFonts w:ascii="Cambria" w:hAnsi="Cambria"/>
          <w:szCs w:val="24"/>
        </w:rPr>
      </w:pPr>
      <w:r w:rsidRPr="004F0037">
        <w:rPr>
          <w:rFonts w:ascii="Cambria" w:hAnsi="Cambria"/>
          <w:szCs w:val="24"/>
        </w:rPr>
        <w:t xml:space="preserve">We have a purpose. All things in heaven and </w:t>
      </w:r>
      <w:r w:rsidR="00943B80" w:rsidRPr="004F0037">
        <w:rPr>
          <w:rFonts w:ascii="Cambria" w:hAnsi="Cambria"/>
          <w:szCs w:val="24"/>
        </w:rPr>
        <w:t xml:space="preserve">on </w:t>
      </w:r>
      <w:r w:rsidRPr="004F0037">
        <w:rPr>
          <w:rFonts w:ascii="Cambria" w:hAnsi="Cambria"/>
          <w:szCs w:val="24"/>
        </w:rPr>
        <w:t>earth</w:t>
      </w:r>
      <w:r w:rsidR="001201B1">
        <w:rPr>
          <w:rFonts w:ascii="Cambria" w:hAnsi="Cambria"/>
          <w:szCs w:val="24"/>
        </w:rPr>
        <w:t xml:space="preserve"> —</w:t>
      </w:r>
      <w:r w:rsidR="0053640B" w:rsidRPr="004F0037">
        <w:rPr>
          <w:rFonts w:ascii="Cambria" w:hAnsi="Cambria"/>
          <w:szCs w:val="24"/>
        </w:rPr>
        <w:t xml:space="preserve"> including</w:t>
      </w:r>
      <w:r w:rsidR="00943B80" w:rsidRPr="004F0037">
        <w:rPr>
          <w:rFonts w:ascii="Cambria" w:hAnsi="Cambria"/>
          <w:szCs w:val="24"/>
        </w:rPr>
        <w:t xml:space="preserve"> us as His people and</w:t>
      </w:r>
      <w:r w:rsidRPr="004F0037">
        <w:rPr>
          <w:rFonts w:ascii="Cambria" w:hAnsi="Cambria"/>
          <w:szCs w:val="24"/>
        </w:rPr>
        <w:t xml:space="preserve"> even those without life in themselves</w:t>
      </w:r>
      <w:r w:rsidR="001201B1">
        <w:rPr>
          <w:rFonts w:ascii="Cambria" w:hAnsi="Cambria"/>
          <w:szCs w:val="24"/>
        </w:rPr>
        <w:t xml:space="preserve"> —</w:t>
      </w:r>
      <w:r w:rsidRPr="004F0037">
        <w:rPr>
          <w:rFonts w:ascii="Cambria" w:hAnsi="Cambria"/>
          <w:szCs w:val="24"/>
        </w:rPr>
        <w:t xml:space="preserve"> glorify God, for all show His wisdom, His power and His love.</w:t>
      </w:r>
    </w:p>
    <w:p w:rsidR="00BE28F1" w:rsidRPr="004F0037" w:rsidRDefault="00BE28F1">
      <w:pPr>
        <w:pStyle w:val="BodyA"/>
        <w:rPr>
          <w:rFonts w:ascii="Cambria" w:hAnsi="Cambria"/>
          <w:szCs w:val="24"/>
        </w:rPr>
      </w:pPr>
    </w:p>
    <w:p w:rsidR="00BE28F1" w:rsidRPr="004F0037" w:rsidRDefault="00BE28F1">
      <w:pPr>
        <w:pStyle w:val="BodyA"/>
        <w:rPr>
          <w:rFonts w:ascii="Cambria" w:hAnsi="Cambria"/>
          <w:b/>
          <w:szCs w:val="24"/>
        </w:rPr>
      </w:pPr>
      <w:r w:rsidRPr="004F0037">
        <w:rPr>
          <w:rFonts w:ascii="Cambria" w:hAnsi="Cambria"/>
          <w:b/>
          <w:szCs w:val="24"/>
        </w:rPr>
        <w:t>The Chief Steward and Stewardship Champions</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szCs w:val="24"/>
        </w:rPr>
      </w:pPr>
      <w:r w:rsidRPr="004F0037">
        <w:rPr>
          <w:rFonts w:ascii="Cambria" w:hAnsi="Cambria"/>
          <w:i/>
          <w:szCs w:val="24"/>
        </w:rPr>
        <w:t>“Then the people rejoiced because they had given willingly, for with a whole heart they had offered freely to the L</w:t>
      </w:r>
      <w:r w:rsidRPr="006144B3">
        <w:rPr>
          <w:rFonts w:ascii="Cambria" w:hAnsi="Cambria"/>
          <w:i/>
          <w:iCs/>
          <w:smallCaps/>
          <w:szCs w:val="24"/>
        </w:rPr>
        <w:t>ord</w:t>
      </w:r>
      <w:r w:rsidRPr="004F0037">
        <w:rPr>
          <w:rFonts w:ascii="Cambria" w:hAnsi="Cambria"/>
          <w:i/>
          <w:szCs w:val="24"/>
        </w:rPr>
        <w:t>. David the king also rejoiced greatly.”</w:t>
      </w:r>
      <w:r w:rsidR="000E09FE">
        <w:rPr>
          <w:rFonts w:ascii="Cambria" w:hAnsi="Cambria"/>
          <w:i/>
          <w:szCs w:val="24"/>
        </w:rPr>
        <w:t xml:space="preserve"> (</w:t>
      </w:r>
      <w:r w:rsidR="000E09FE" w:rsidRPr="004F0037">
        <w:rPr>
          <w:rFonts w:ascii="Cambria" w:hAnsi="Cambria"/>
          <w:i/>
          <w:szCs w:val="24"/>
        </w:rPr>
        <w:t>1 Chron</w:t>
      </w:r>
      <w:r w:rsidR="000E09FE">
        <w:rPr>
          <w:rFonts w:ascii="Cambria" w:hAnsi="Cambria"/>
          <w:i/>
          <w:szCs w:val="24"/>
        </w:rPr>
        <w:t>.</w:t>
      </w:r>
      <w:r w:rsidR="000E09FE" w:rsidRPr="004F0037">
        <w:rPr>
          <w:rFonts w:ascii="Cambria" w:hAnsi="Cambria"/>
          <w:i/>
          <w:szCs w:val="24"/>
        </w:rPr>
        <w:t xml:space="preserve"> 29:9</w:t>
      </w:r>
      <w:r w:rsidR="000E09FE">
        <w:rPr>
          <w:rFonts w:ascii="Cambria" w:hAnsi="Cambria"/>
          <w:i/>
          <w:szCs w:val="24"/>
        </w:rPr>
        <w:t>)</w:t>
      </w:r>
    </w:p>
    <w:p w:rsidR="00BE28F1" w:rsidRPr="004F0037" w:rsidRDefault="00BE28F1">
      <w:pPr>
        <w:pStyle w:val="BodyA"/>
        <w:rPr>
          <w:rFonts w:ascii="Cambria" w:hAnsi="Cambria"/>
          <w:b/>
          <w:szCs w:val="24"/>
        </w:rPr>
      </w:pPr>
    </w:p>
    <w:p w:rsidR="00BE28F1" w:rsidRPr="004F0037" w:rsidRDefault="00BE28F1">
      <w:pPr>
        <w:pStyle w:val="BodyA"/>
        <w:rPr>
          <w:rFonts w:ascii="Cambria" w:hAnsi="Cambria"/>
          <w:szCs w:val="24"/>
        </w:rPr>
      </w:pPr>
      <w:r w:rsidRPr="004F0037">
        <w:rPr>
          <w:rFonts w:ascii="Cambria" w:hAnsi="Cambria"/>
          <w:szCs w:val="24"/>
        </w:rPr>
        <w:t xml:space="preserve">Stewardship in the congregation must begin with the pastor as chief steward and with leaders who are (or will become) stewardship champions. The pastor should endeavor to become the </w:t>
      </w:r>
      <w:r w:rsidR="003E6F8C">
        <w:rPr>
          <w:rFonts w:ascii="Cambria" w:hAnsi="Cambria"/>
          <w:szCs w:val="24"/>
        </w:rPr>
        <w:t>No. 1</w:t>
      </w:r>
      <w:r w:rsidRPr="004F0037">
        <w:rPr>
          <w:rFonts w:ascii="Cambria" w:hAnsi="Cambria"/>
          <w:szCs w:val="24"/>
        </w:rPr>
        <w:t xml:space="preserve"> steward within his congregation.</w:t>
      </w:r>
    </w:p>
    <w:p w:rsidR="00BE28F1" w:rsidRPr="004F0037" w:rsidRDefault="00BE28F1">
      <w:pPr>
        <w:pStyle w:val="BodyA"/>
        <w:rPr>
          <w:rFonts w:ascii="Cambria" w:hAnsi="Cambria"/>
          <w:szCs w:val="24"/>
        </w:rPr>
      </w:pPr>
    </w:p>
    <w:p w:rsidR="00BE28F1" w:rsidRPr="004F0037" w:rsidRDefault="00BE28F1" w:rsidP="00311E79">
      <w:pPr>
        <w:pStyle w:val="BodyA"/>
        <w:rPr>
          <w:rFonts w:ascii="Cambria" w:hAnsi="Cambria"/>
          <w:szCs w:val="24"/>
        </w:rPr>
      </w:pPr>
      <w:r w:rsidRPr="004F0037">
        <w:rPr>
          <w:rFonts w:ascii="Cambria" w:hAnsi="Cambria"/>
          <w:szCs w:val="24"/>
        </w:rPr>
        <w:t>So</w:t>
      </w:r>
      <w:r w:rsidR="006931DF">
        <w:rPr>
          <w:rFonts w:ascii="Cambria" w:hAnsi="Cambria"/>
          <w:szCs w:val="24"/>
        </w:rPr>
        <w:t>,</w:t>
      </w:r>
      <w:r w:rsidRPr="004F0037">
        <w:rPr>
          <w:rFonts w:ascii="Cambria" w:hAnsi="Cambria"/>
          <w:szCs w:val="24"/>
        </w:rPr>
        <w:t xml:space="preserve"> of necessity, the first thing the chief steward does is examine his own stewardship life in the light of God’s Word. He will begin by ask</w:t>
      </w:r>
      <w:r w:rsidR="0053640B" w:rsidRPr="004F0037">
        <w:rPr>
          <w:rFonts w:ascii="Cambria" w:hAnsi="Cambria"/>
          <w:szCs w:val="24"/>
        </w:rPr>
        <w:t>ing, “What kind of steward am I of</w:t>
      </w:r>
      <w:r w:rsidRPr="004F0037">
        <w:rPr>
          <w:rFonts w:ascii="Cambria" w:hAnsi="Cambria"/>
          <w:szCs w:val="24"/>
        </w:rPr>
        <w:t xml:space="preserve"> my relationship with God, </w:t>
      </w:r>
      <w:r w:rsidR="00311E79">
        <w:rPr>
          <w:rFonts w:ascii="Cambria" w:hAnsi="Cambria"/>
          <w:szCs w:val="24"/>
        </w:rPr>
        <w:t>within the family God has placed me and within the wider society?”</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Congregations need pastors who take the calling of chief steward seriously. Congregations also need lay leaders who are stewardship champions. Stewardship champions understand and live out their identity as Christian stewards</w:t>
      </w:r>
      <w:r w:rsidR="00311E79">
        <w:rPr>
          <w:rFonts w:ascii="Cambria" w:hAnsi="Cambria"/>
          <w:szCs w:val="24"/>
        </w:rPr>
        <w:t xml:space="preserve"> in </w:t>
      </w:r>
      <w:r w:rsidR="002370F2">
        <w:rPr>
          <w:rFonts w:ascii="Cambria" w:hAnsi="Cambria"/>
          <w:szCs w:val="24"/>
        </w:rPr>
        <w:t>c</w:t>
      </w:r>
      <w:r w:rsidR="00311E79">
        <w:rPr>
          <w:rFonts w:ascii="Cambria" w:hAnsi="Cambria"/>
          <w:szCs w:val="24"/>
        </w:rPr>
        <w:t>hurch, home and society</w:t>
      </w:r>
      <w:r w:rsidRPr="004F0037">
        <w:rPr>
          <w:rFonts w:ascii="Cambria" w:hAnsi="Cambria"/>
          <w:szCs w:val="24"/>
        </w:rPr>
        <w:t>. They understand that they are stewards</w:t>
      </w:r>
      <w:r w:rsidR="006931DF">
        <w:rPr>
          <w:rFonts w:ascii="Cambria" w:hAnsi="Cambria"/>
          <w:szCs w:val="24"/>
        </w:rPr>
        <w:t xml:space="preserve"> —</w:t>
      </w:r>
      <w:r w:rsidRPr="004F0037">
        <w:rPr>
          <w:rFonts w:ascii="Cambria" w:hAnsi="Cambria"/>
          <w:szCs w:val="24"/>
        </w:rPr>
        <w:t xml:space="preserve"> not owners</w:t>
      </w:r>
      <w:r w:rsidR="006931DF">
        <w:rPr>
          <w:rFonts w:ascii="Cambria" w:hAnsi="Cambria"/>
          <w:szCs w:val="24"/>
        </w:rPr>
        <w:t xml:space="preserve"> —</w:t>
      </w:r>
      <w:r w:rsidRPr="004F0037">
        <w:rPr>
          <w:rFonts w:ascii="Cambria" w:hAnsi="Cambria"/>
          <w:szCs w:val="24"/>
        </w:rPr>
        <w:t xml:space="preserve"> and model their identity as Christian stewards. They manage what God has entrusted to them with joy and generosity</w:t>
      </w:r>
      <w:r w:rsidR="00BB430D">
        <w:rPr>
          <w:rFonts w:ascii="Cambria" w:hAnsi="Cambria"/>
          <w:szCs w:val="24"/>
        </w:rPr>
        <w:t xml:space="preserve"> in accordance with their vocations</w:t>
      </w:r>
      <w:r w:rsidRPr="004F0037">
        <w:rPr>
          <w:rFonts w:ascii="Cambria" w:hAnsi="Cambria"/>
          <w:szCs w:val="24"/>
        </w:rPr>
        <w:t xml:space="preserve"> so that God’s will is carried out in their lives and in the life of the congregation.</w:t>
      </w:r>
    </w:p>
    <w:p w:rsidR="00BE28F1" w:rsidRPr="004F0037" w:rsidRDefault="00BE28F1">
      <w:pPr>
        <w:pStyle w:val="BodyA"/>
        <w:rPr>
          <w:rFonts w:ascii="Cambria" w:hAnsi="Cambria"/>
          <w:szCs w:val="24"/>
        </w:rPr>
      </w:pPr>
    </w:p>
    <w:p w:rsidR="00BE28F1" w:rsidRPr="004F0037" w:rsidRDefault="00BE28F1">
      <w:pPr>
        <w:pStyle w:val="BodyA"/>
        <w:rPr>
          <w:rFonts w:ascii="Cambria" w:hAnsi="Cambria"/>
          <w:b/>
          <w:szCs w:val="24"/>
        </w:rPr>
      </w:pPr>
      <w:r w:rsidRPr="004F0037">
        <w:rPr>
          <w:rFonts w:ascii="Cambria" w:hAnsi="Cambria"/>
          <w:b/>
          <w:szCs w:val="24"/>
        </w:rPr>
        <w:t>The Stewardship Culture</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proofErr w:type="gramStart"/>
      <w:r w:rsidRPr="004F0037">
        <w:rPr>
          <w:rFonts w:ascii="Cambria" w:hAnsi="Cambria"/>
          <w:i/>
          <w:szCs w:val="24"/>
        </w:rPr>
        <w:t>“</w:t>
      </w:r>
      <w:r w:rsidR="000E09FE">
        <w:rPr>
          <w:rFonts w:ascii="Cambria" w:hAnsi="Cambria"/>
          <w:i/>
          <w:szCs w:val="24"/>
        </w:rPr>
        <w:t>A</w:t>
      </w:r>
      <w:r w:rsidRPr="004F0037">
        <w:rPr>
          <w:rFonts w:ascii="Cambria" w:hAnsi="Cambria"/>
          <w:i/>
          <w:szCs w:val="24"/>
        </w:rPr>
        <w:t>nd this, not as we expected, but they gave themselves first to the Lord and then by the will of God to us.”</w:t>
      </w:r>
      <w:proofErr w:type="gramEnd"/>
      <w:r w:rsidR="000E09FE">
        <w:rPr>
          <w:rFonts w:ascii="Cambria" w:hAnsi="Cambria"/>
          <w:i/>
          <w:szCs w:val="24"/>
        </w:rPr>
        <w:t xml:space="preserve"> (</w:t>
      </w:r>
      <w:r w:rsidR="000E09FE" w:rsidRPr="004F0037">
        <w:rPr>
          <w:rFonts w:ascii="Cambria" w:hAnsi="Cambria"/>
          <w:i/>
          <w:szCs w:val="24"/>
        </w:rPr>
        <w:t>2 Cor</w:t>
      </w:r>
      <w:r w:rsidR="000E09FE">
        <w:rPr>
          <w:rFonts w:ascii="Cambria" w:hAnsi="Cambria"/>
          <w:i/>
          <w:szCs w:val="24"/>
        </w:rPr>
        <w:t>.</w:t>
      </w:r>
      <w:r w:rsidR="000E09FE" w:rsidRPr="004F0037">
        <w:rPr>
          <w:rFonts w:ascii="Cambria" w:hAnsi="Cambria"/>
          <w:i/>
          <w:szCs w:val="24"/>
        </w:rPr>
        <w:t xml:space="preserve"> 8:</w:t>
      </w:r>
      <w:r w:rsidR="000E09FE">
        <w:rPr>
          <w:rFonts w:ascii="Cambria" w:hAnsi="Cambria"/>
          <w:i/>
          <w:szCs w:val="24"/>
        </w:rPr>
        <w:t>5)</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Every organization has a culture. Culture is defined simply as “the way we do things around here</w:t>
      </w:r>
      <w:r w:rsidR="002370F2">
        <w:rPr>
          <w:rFonts w:ascii="Cambria" w:hAnsi="Cambria"/>
          <w:szCs w:val="24"/>
        </w:rPr>
        <w:t>.</w:t>
      </w:r>
      <w:r w:rsidRPr="004F0037">
        <w:rPr>
          <w:rFonts w:ascii="Cambria" w:hAnsi="Cambria"/>
          <w:szCs w:val="24"/>
        </w:rPr>
        <w:t>” Every congregation has a macro culture and any number of micro cultures. One of those micro cultures is the stewardship culture. Every congregation has a way of doing things when it comes to stewardship</w:t>
      </w:r>
      <w:r w:rsidR="00BB430D">
        <w:rPr>
          <w:rFonts w:ascii="Cambria" w:hAnsi="Cambria"/>
          <w:szCs w:val="24"/>
        </w:rPr>
        <w:t xml:space="preserve"> and vocation</w:t>
      </w:r>
      <w:r w:rsidRPr="004F0037">
        <w:rPr>
          <w:rFonts w:ascii="Cambria" w:hAnsi="Cambria"/>
          <w:szCs w:val="24"/>
        </w:rPr>
        <w:t>.</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 xml:space="preserve">The stewardship culture of the congregation can be difficult to describe. Beliefs and values about </w:t>
      </w:r>
      <w:r w:rsidR="002370F2" w:rsidRPr="004F0037">
        <w:rPr>
          <w:rFonts w:ascii="Cambria" w:hAnsi="Cambria"/>
          <w:szCs w:val="24"/>
        </w:rPr>
        <w:t>whole</w:t>
      </w:r>
      <w:r w:rsidR="002370F2">
        <w:rPr>
          <w:rFonts w:ascii="Cambria" w:hAnsi="Cambria"/>
          <w:szCs w:val="24"/>
        </w:rPr>
        <w:t>-</w:t>
      </w:r>
      <w:r w:rsidRPr="004F0037">
        <w:rPr>
          <w:rFonts w:ascii="Cambria" w:hAnsi="Cambria"/>
          <w:szCs w:val="24"/>
        </w:rPr>
        <w:t>life stewardship circulate deep beneath the surface. It will take time to identify, discuss and evaluate the customs, values and artifacts that make up the stewardship culture.</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Identifying the stewardship culture is one thing, changing it is quite another. Changing the stewardship culture will require both technical and adaptive solutions. Ron</w:t>
      </w:r>
      <w:r w:rsidR="006931DF">
        <w:rPr>
          <w:rFonts w:ascii="Cambria" w:hAnsi="Cambria"/>
          <w:szCs w:val="24"/>
        </w:rPr>
        <w:t>ald</w:t>
      </w:r>
      <w:r w:rsidRPr="004F0037">
        <w:rPr>
          <w:rFonts w:ascii="Cambria" w:hAnsi="Cambria"/>
          <w:szCs w:val="24"/>
        </w:rPr>
        <w:t xml:space="preserve"> Heif</w:t>
      </w:r>
      <w:r w:rsidR="006931DF">
        <w:rPr>
          <w:rFonts w:ascii="Cambria" w:hAnsi="Cambria"/>
          <w:szCs w:val="24"/>
        </w:rPr>
        <w:t>e</w:t>
      </w:r>
      <w:r w:rsidRPr="004F0037">
        <w:rPr>
          <w:rFonts w:ascii="Cambria" w:hAnsi="Cambria"/>
          <w:szCs w:val="24"/>
        </w:rPr>
        <w:t xml:space="preserve">tz, in </w:t>
      </w:r>
      <w:r w:rsidRPr="004F0037">
        <w:rPr>
          <w:rFonts w:ascii="Cambria" w:hAnsi="Cambria"/>
          <w:i/>
          <w:szCs w:val="24"/>
        </w:rPr>
        <w:t xml:space="preserve">Leadership </w:t>
      </w:r>
      <w:proofErr w:type="gramStart"/>
      <w:r w:rsidRPr="004F0037">
        <w:rPr>
          <w:rFonts w:ascii="Cambria" w:hAnsi="Cambria"/>
          <w:i/>
          <w:szCs w:val="24"/>
        </w:rPr>
        <w:t>Without</w:t>
      </w:r>
      <w:proofErr w:type="gramEnd"/>
      <w:r w:rsidRPr="004F0037">
        <w:rPr>
          <w:rFonts w:ascii="Cambria" w:hAnsi="Cambria"/>
          <w:i/>
          <w:szCs w:val="24"/>
        </w:rPr>
        <w:t xml:space="preserve"> Easy Answers</w:t>
      </w:r>
      <w:r w:rsidR="002370F2">
        <w:rPr>
          <w:rFonts w:ascii="Cambria" w:hAnsi="Cambria"/>
          <w:i/>
          <w:szCs w:val="24"/>
        </w:rPr>
        <w:t>,</w:t>
      </w:r>
      <w:r w:rsidRPr="004F0037">
        <w:rPr>
          <w:rFonts w:ascii="Cambria" w:hAnsi="Cambria"/>
          <w:szCs w:val="24"/>
        </w:rPr>
        <w:t xml:space="preserve"> defines technical changes as those fixes used to correct ordinary problems in a system as it is. Adaptive changes are those that address fundamental values and that demand innovation, learning and changes in the system itself. To say it another way, technical changes apply a “quick fix” to a situation. Adaptive changes go deeper to chang</w:t>
      </w:r>
      <w:r w:rsidR="006931DF">
        <w:rPr>
          <w:rFonts w:ascii="Cambria" w:hAnsi="Cambria"/>
          <w:szCs w:val="24"/>
        </w:rPr>
        <w:t>e</w:t>
      </w:r>
      <w:r w:rsidRPr="004F0037">
        <w:rPr>
          <w:rFonts w:ascii="Cambria" w:hAnsi="Cambria"/>
          <w:szCs w:val="24"/>
        </w:rPr>
        <w:t xml:space="preserve"> attitudes and values.</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In Christian stewardship, most churches have attempted, if anything, only technical change. They have “stewardship programs</w:t>
      </w:r>
      <w:r w:rsidRPr="004F0037">
        <w:rPr>
          <w:rFonts w:ascii="Cambria" w:hAnsi="Cambria"/>
          <w:i/>
          <w:szCs w:val="24"/>
        </w:rPr>
        <w:t>”</w:t>
      </w:r>
      <w:r w:rsidRPr="004F0037">
        <w:rPr>
          <w:rFonts w:ascii="Cambria" w:hAnsi="Cambria"/>
          <w:szCs w:val="24"/>
        </w:rPr>
        <w:t xml:space="preserve"> that deal with financial issues or use some kind of inventory to discover gifts and talents, but </w:t>
      </w:r>
      <w:r w:rsidR="002370F2">
        <w:rPr>
          <w:rFonts w:ascii="Cambria" w:hAnsi="Cambria"/>
          <w:szCs w:val="24"/>
        </w:rPr>
        <w:t xml:space="preserve">they </w:t>
      </w:r>
      <w:r w:rsidRPr="004F0037">
        <w:rPr>
          <w:rFonts w:ascii="Cambria" w:hAnsi="Cambria"/>
          <w:szCs w:val="24"/>
        </w:rPr>
        <w:t>do little to get at the deeper adaptive issues in stewardship such as values and attitudes. While technical changes are appropriate</w:t>
      </w:r>
      <w:r w:rsidR="002370F2">
        <w:rPr>
          <w:rFonts w:ascii="Cambria" w:hAnsi="Cambria"/>
          <w:szCs w:val="24"/>
        </w:rPr>
        <w:t>,</w:t>
      </w:r>
      <w:r w:rsidRPr="004F0037">
        <w:rPr>
          <w:rFonts w:ascii="Cambria" w:hAnsi="Cambria"/>
          <w:szCs w:val="24"/>
        </w:rPr>
        <w:t xml:space="preserve"> they do not go far enough in the area of Christian stewardship.</w:t>
      </w:r>
    </w:p>
    <w:p w:rsidR="00BE28F1" w:rsidRPr="004F0037" w:rsidRDefault="00BE28F1">
      <w:pPr>
        <w:pStyle w:val="BodyA"/>
        <w:rPr>
          <w:rFonts w:ascii="Cambria" w:hAnsi="Cambria"/>
          <w:szCs w:val="24"/>
        </w:rPr>
      </w:pPr>
    </w:p>
    <w:p w:rsidR="00BE28F1" w:rsidRPr="004F0037" w:rsidRDefault="00BE28F1">
      <w:pPr>
        <w:pStyle w:val="BodyA"/>
        <w:rPr>
          <w:rFonts w:ascii="Cambria" w:hAnsi="Cambria"/>
          <w:szCs w:val="24"/>
        </w:rPr>
      </w:pPr>
      <w:r w:rsidRPr="004F0037">
        <w:rPr>
          <w:rFonts w:ascii="Cambria" w:hAnsi="Cambria"/>
          <w:szCs w:val="24"/>
        </w:rPr>
        <w:t>If the stewardship culture in the congregation is to be changed, it will take adaptive solutions along with technical solutions. Adaptive solutions are not easy because they require continuous learning. There are no “quick fixes” when it comes to Christian stewardship</w:t>
      </w:r>
      <w:r w:rsidR="00BB430D">
        <w:rPr>
          <w:rFonts w:ascii="Cambria" w:hAnsi="Cambria"/>
          <w:szCs w:val="24"/>
        </w:rPr>
        <w:t xml:space="preserve"> and vocation</w:t>
      </w:r>
      <w:r w:rsidR="002370F2">
        <w:rPr>
          <w:rFonts w:ascii="Cambria" w:hAnsi="Cambria"/>
          <w:szCs w:val="24"/>
        </w:rPr>
        <w:t>. T</w:t>
      </w:r>
      <w:r w:rsidR="00BB430D">
        <w:rPr>
          <w:rFonts w:ascii="Cambria" w:hAnsi="Cambria"/>
          <w:szCs w:val="24"/>
        </w:rPr>
        <w:t>he only answer is to teach the Word of God.</w:t>
      </w:r>
    </w:p>
    <w:p w:rsidR="00BE28F1" w:rsidRPr="004F0037" w:rsidRDefault="00BE28F1">
      <w:pPr>
        <w:pStyle w:val="BodyA"/>
        <w:rPr>
          <w:rFonts w:ascii="Cambria" w:hAnsi="Cambria"/>
          <w:szCs w:val="24"/>
        </w:rPr>
      </w:pPr>
    </w:p>
    <w:p w:rsidR="00BE28F1" w:rsidRPr="004F0037" w:rsidRDefault="00BE28F1">
      <w:pPr>
        <w:pStyle w:val="BodyA"/>
        <w:rPr>
          <w:rFonts w:ascii="Cambria" w:eastAsia="Times New Roman" w:hAnsi="Cambria"/>
          <w:color w:val="auto"/>
          <w:szCs w:val="24"/>
        </w:rPr>
      </w:pPr>
      <w:r w:rsidRPr="004F0037">
        <w:rPr>
          <w:rFonts w:ascii="Cambria" w:hAnsi="Cambria"/>
          <w:i/>
          <w:szCs w:val="24"/>
        </w:rPr>
        <w:t>Faith Aflame: 360 Degrees</w:t>
      </w:r>
      <w:r w:rsidRPr="004F0037">
        <w:rPr>
          <w:rFonts w:ascii="Cambria" w:hAnsi="Cambria"/>
          <w:szCs w:val="24"/>
        </w:rPr>
        <w:t xml:space="preserve"> is an adaptive change process designed to impact the stewardship culture of the congregation. It focuses on the heart of the steward and not just the billfold, purse or checkbook. More about the </w:t>
      </w:r>
      <w:r w:rsidRPr="004F0037">
        <w:rPr>
          <w:rFonts w:ascii="Cambria" w:hAnsi="Cambria"/>
          <w:i/>
          <w:szCs w:val="24"/>
        </w:rPr>
        <w:t>Faith Aflame</w:t>
      </w:r>
      <w:r w:rsidRPr="004F0037">
        <w:rPr>
          <w:rFonts w:ascii="Cambria" w:hAnsi="Cambria"/>
          <w:szCs w:val="24"/>
        </w:rPr>
        <w:t xml:space="preserve"> process can be found at </w:t>
      </w:r>
      <w:r w:rsidR="006931DF" w:rsidRPr="006144B3">
        <w:rPr>
          <w:rFonts w:ascii="Cambria" w:hAnsi="Cambria"/>
          <w:i/>
          <w:szCs w:val="24"/>
        </w:rPr>
        <w:t>www.lcms.org/</w:t>
      </w:r>
      <w:r w:rsidRPr="006144B3">
        <w:rPr>
          <w:rFonts w:ascii="Cambria" w:hAnsi="Cambria"/>
          <w:i/>
          <w:szCs w:val="24"/>
        </w:rPr>
        <w:t>stewardship.</w:t>
      </w:r>
    </w:p>
    <w:sectPr w:rsidR="00BE28F1" w:rsidRPr="004F0037" w:rsidSect="00EC6B4D">
      <w:headerReference w:type="even" r:id="rId7"/>
      <w:headerReference w:type="default" r:id="rId8"/>
      <w:footerReference w:type="even" r:id="rId9"/>
      <w:footerReference w:type="default" r:id="rId10"/>
      <w:pgSz w:w="12240" w:h="15840"/>
      <w:pgMar w:top="1440" w:right="1440" w:bottom="1440" w:left="1440" w:header="720" w:footer="8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DF9" w:rsidRDefault="00B90DF9">
      <w:r>
        <w:separator/>
      </w:r>
    </w:p>
  </w:endnote>
  <w:endnote w:type="continuationSeparator" w:id="0">
    <w:p w:rsidR="00B90DF9" w:rsidRDefault="00B90D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1DF" w:rsidRDefault="006931DF">
    <w:pPr>
      <w:pStyle w:val="HeaderFooterA"/>
      <w:tabs>
        <w:tab w:val="clear" w:pos="9360"/>
        <w:tab w:val="right" w:pos="9340"/>
      </w:tabs>
      <w:rPr>
        <w:rFonts w:ascii="Times New Roman" w:eastAsia="Times New Roman" w:hAnsi="Times New Roman"/>
        <w:color w:val="auto"/>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1DF" w:rsidRDefault="006931DF">
    <w:pPr>
      <w:pStyle w:val="HeaderFooterA"/>
      <w:tabs>
        <w:tab w:val="clear" w:pos="9360"/>
        <w:tab w:val="right" w:pos="9340"/>
      </w:tabs>
      <w:rPr>
        <w:rFonts w:ascii="Times New Roman" w:eastAsia="Times New Roman" w:hAnsi="Times New Roman"/>
        <w:color w:val="aut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DF9" w:rsidRDefault="00B90DF9">
      <w:r>
        <w:separator/>
      </w:r>
    </w:p>
  </w:footnote>
  <w:footnote w:type="continuationSeparator" w:id="0">
    <w:p w:rsidR="00B90DF9" w:rsidRDefault="00B90D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1DF" w:rsidRDefault="006931DF">
    <w:pPr>
      <w:pStyle w:val="HeaderFooterA"/>
      <w:tabs>
        <w:tab w:val="clear" w:pos="9360"/>
        <w:tab w:val="right" w:pos="9340"/>
      </w:tabs>
      <w:rPr>
        <w:rFonts w:ascii="Times New Roman" w:eastAsia="Times New Roman" w:hAnsi="Times New Roman"/>
        <w:color w:val="aut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1DF" w:rsidRDefault="006931DF">
    <w:pPr>
      <w:pStyle w:val="HeaderFooterA"/>
      <w:tabs>
        <w:tab w:val="clear" w:pos="9360"/>
        <w:tab w:val="right" w:pos="9340"/>
      </w:tabs>
      <w:rPr>
        <w:rFonts w:ascii="Times New Roman" w:eastAsia="Times New Roman" w:hAnsi="Times New Roman"/>
        <w:color w:val="aut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4FAED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D3CE157E"/>
    <w:lvl w:ilvl="0">
      <w:start w:val="1"/>
      <w:numFmt w:val="decimal"/>
      <w:isLgl/>
      <w:lvlText w:val="%1."/>
      <w:lvlJc w:val="left"/>
      <w:pPr>
        <w:tabs>
          <w:tab w:val="num" w:pos="260"/>
        </w:tabs>
        <w:ind w:left="260" w:firstLine="0"/>
      </w:pPr>
      <w:rPr>
        <w:rFonts w:hint="default"/>
        <w:b/>
        <w:color w:val="000000"/>
        <w:position w:val="0"/>
      </w:rPr>
    </w:lvl>
    <w:lvl w:ilvl="1">
      <w:start w:val="1"/>
      <w:numFmt w:val="lowerLetter"/>
      <w:suff w:val="nothing"/>
      <w:lvlText w:val="%2."/>
      <w:lvlJc w:val="left"/>
      <w:pPr>
        <w:ind w:left="0" w:firstLine="620"/>
      </w:pPr>
      <w:rPr>
        <w:rFonts w:hint="default"/>
        <w:color w:val="000000"/>
        <w:position w:val="0"/>
      </w:rPr>
    </w:lvl>
    <w:lvl w:ilvl="2">
      <w:start w:val="1"/>
      <w:numFmt w:val="lowerRoman"/>
      <w:suff w:val="nothing"/>
      <w:lvlText w:val="%3."/>
      <w:lvlJc w:val="left"/>
      <w:pPr>
        <w:ind w:left="0" w:firstLine="980"/>
      </w:pPr>
      <w:rPr>
        <w:rFonts w:hint="default"/>
        <w:color w:val="000000"/>
        <w:position w:val="0"/>
      </w:rPr>
    </w:lvl>
    <w:lvl w:ilvl="3">
      <w:start w:val="1"/>
      <w:numFmt w:val="decimal"/>
      <w:isLgl/>
      <w:suff w:val="nothing"/>
      <w:lvlText w:val="%4."/>
      <w:lvlJc w:val="left"/>
      <w:pPr>
        <w:ind w:left="0" w:firstLine="1340"/>
      </w:pPr>
      <w:rPr>
        <w:rFonts w:hint="default"/>
        <w:color w:val="000000"/>
        <w:position w:val="0"/>
      </w:rPr>
    </w:lvl>
    <w:lvl w:ilvl="4">
      <w:start w:val="1"/>
      <w:numFmt w:val="lowerLetter"/>
      <w:suff w:val="nothing"/>
      <w:lvlText w:val="%5."/>
      <w:lvlJc w:val="left"/>
      <w:pPr>
        <w:ind w:left="0" w:firstLine="1700"/>
      </w:pPr>
      <w:rPr>
        <w:rFonts w:hint="default"/>
        <w:color w:val="000000"/>
        <w:position w:val="0"/>
      </w:rPr>
    </w:lvl>
    <w:lvl w:ilvl="5">
      <w:start w:val="1"/>
      <w:numFmt w:val="lowerRoman"/>
      <w:suff w:val="nothing"/>
      <w:lvlText w:val="%6."/>
      <w:lvlJc w:val="left"/>
      <w:pPr>
        <w:ind w:left="0" w:firstLine="2060"/>
      </w:pPr>
      <w:rPr>
        <w:rFonts w:hint="default"/>
        <w:color w:val="000000"/>
        <w:position w:val="0"/>
      </w:rPr>
    </w:lvl>
    <w:lvl w:ilvl="6">
      <w:start w:val="1"/>
      <w:numFmt w:val="decimal"/>
      <w:isLgl/>
      <w:suff w:val="nothing"/>
      <w:lvlText w:val="%7."/>
      <w:lvlJc w:val="left"/>
      <w:pPr>
        <w:ind w:left="0" w:firstLine="2420"/>
      </w:pPr>
      <w:rPr>
        <w:rFonts w:hint="default"/>
        <w:color w:val="000000"/>
        <w:position w:val="0"/>
      </w:rPr>
    </w:lvl>
    <w:lvl w:ilvl="7">
      <w:start w:val="1"/>
      <w:numFmt w:val="lowerLetter"/>
      <w:suff w:val="nothing"/>
      <w:lvlText w:val="%8."/>
      <w:lvlJc w:val="left"/>
      <w:pPr>
        <w:ind w:left="0" w:firstLine="2780"/>
      </w:pPr>
      <w:rPr>
        <w:rFonts w:hint="default"/>
        <w:color w:val="000000"/>
        <w:position w:val="0"/>
      </w:rPr>
    </w:lvl>
    <w:lvl w:ilvl="8">
      <w:start w:val="1"/>
      <w:numFmt w:val="lowerRoman"/>
      <w:suff w:val="nothing"/>
      <w:lvlText w:val="%9."/>
      <w:lvlJc w:val="left"/>
      <w:pPr>
        <w:ind w:left="0" w:firstLine="3140"/>
      </w:pPr>
      <w:rPr>
        <w:rFonts w:hint="default"/>
        <w:color w:val="000000"/>
        <w:position w:val="0"/>
      </w:rPr>
    </w:lvl>
  </w:abstractNum>
  <w:abstractNum w:abstractNumId="2">
    <w:nsid w:val="00000002"/>
    <w:multiLevelType w:val="multilevel"/>
    <w:tmpl w:val="141026EA"/>
    <w:lvl w:ilvl="0">
      <w:start w:val="2"/>
      <w:numFmt w:val="decimal"/>
      <w:isLgl/>
      <w:lvlText w:val="%1."/>
      <w:lvlJc w:val="left"/>
      <w:pPr>
        <w:tabs>
          <w:tab w:val="num" w:pos="260"/>
        </w:tabs>
        <w:ind w:left="260" w:firstLine="0"/>
      </w:pPr>
      <w:rPr>
        <w:rFonts w:hint="default"/>
        <w:b/>
        <w:color w:val="000000"/>
        <w:position w:val="0"/>
      </w:rPr>
    </w:lvl>
    <w:lvl w:ilvl="1">
      <w:start w:val="1"/>
      <w:numFmt w:val="lowerLetter"/>
      <w:suff w:val="nothing"/>
      <w:lvlText w:val="%2."/>
      <w:lvlJc w:val="left"/>
      <w:pPr>
        <w:ind w:left="0" w:firstLine="620"/>
      </w:pPr>
      <w:rPr>
        <w:rFonts w:hint="default"/>
        <w:color w:val="000000"/>
        <w:position w:val="0"/>
      </w:rPr>
    </w:lvl>
    <w:lvl w:ilvl="2">
      <w:start w:val="1"/>
      <w:numFmt w:val="lowerRoman"/>
      <w:suff w:val="nothing"/>
      <w:lvlText w:val="%3."/>
      <w:lvlJc w:val="left"/>
      <w:pPr>
        <w:ind w:left="0" w:firstLine="980"/>
      </w:pPr>
      <w:rPr>
        <w:rFonts w:hint="default"/>
        <w:color w:val="000000"/>
        <w:position w:val="0"/>
      </w:rPr>
    </w:lvl>
    <w:lvl w:ilvl="3">
      <w:start w:val="1"/>
      <w:numFmt w:val="decimal"/>
      <w:isLgl/>
      <w:suff w:val="nothing"/>
      <w:lvlText w:val="%4."/>
      <w:lvlJc w:val="left"/>
      <w:pPr>
        <w:ind w:left="0" w:firstLine="1340"/>
      </w:pPr>
      <w:rPr>
        <w:rFonts w:hint="default"/>
        <w:color w:val="000000"/>
        <w:position w:val="0"/>
      </w:rPr>
    </w:lvl>
    <w:lvl w:ilvl="4">
      <w:start w:val="1"/>
      <w:numFmt w:val="lowerLetter"/>
      <w:suff w:val="nothing"/>
      <w:lvlText w:val="%5."/>
      <w:lvlJc w:val="left"/>
      <w:pPr>
        <w:ind w:left="0" w:firstLine="1700"/>
      </w:pPr>
      <w:rPr>
        <w:rFonts w:hint="default"/>
        <w:color w:val="000000"/>
        <w:position w:val="0"/>
      </w:rPr>
    </w:lvl>
    <w:lvl w:ilvl="5">
      <w:start w:val="1"/>
      <w:numFmt w:val="lowerRoman"/>
      <w:suff w:val="nothing"/>
      <w:lvlText w:val="%6."/>
      <w:lvlJc w:val="left"/>
      <w:pPr>
        <w:ind w:left="0" w:firstLine="2060"/>
      </w:pPr>
      <w:rPr>
        <w:rFonts w:hint="default"/>
        <w:color w:val="000000"/>
        <w:position w:val="0"/>
      </w:rPr>
    </w:lvl>
    <w:lvl w:ilvl="6">
      <w:start w:val="1"/>
      <w:numFmt w:val="decimal"/>
      <w:isLgl/>
      <w:suff w:val="nothing"/>
      <w:lvlText w:val="%7."/>
      <w:lvlJc w:val="left"/>
      <w:pPr>
        <w:ind w:left="0" w:firstLine="2420"/>
      </w:pPr>
      <w:rPr>
        <w:rFonts w:hint="default"/>
        <w:color w:val="000000"/>
        <w:position w:val="0"/>
      </w:rPr>
    </w:lvl>
    <w:lvl w:ilvl="7">
      <w:start w:val="1"/>
      <w:numFmt w:val="lowerLetter"/>
      <w:suff w:val="nothing"/>
      <w:lvlText w:val="%8."/>
      <w:lvlJc w:val="left"/>
      <w:pPr>
        <w:ind w:left="0" w:firstLine="2780"/>
      </w:pPr>
      <w:rPr>
        <w:rFonts w:hint="default"/>
        <w:color w:val="000000"/>
        <w:position w:val="0"/>
      </w:rPr>
    </w:lvl>
    <w:lvl w:ilvl="8">
      <w:start w:val="1"/>
      <w:numFmt w:val="lowerRoman"/>
      <w:suff w:val="nothing"/>
      <w:lvlText w:val="%9."/>
      <w:lvlJc w:val="left"/>
      <w:pPr>
        <w:ind w:left="0" w:firstLine="3140"/>
      </w:pPr>
      <w:rPr>
        <w:rFonts w:hint="default"/>
        <w:color w:val="000000"/>
        <w:position w:val="0"/>
      </w:rPr>
    </w:lvl>
  </w:abstractNum>
  <w:abstractNum w:abstractNumId="3">
    <w:nsid w:val="00000003"/>
    <w:multiLevelType w:val="multilevel"/>
    <w:tmpl w:val="894EE875"/>
    <w:lvl w:ilvl="0">
      <w:start w:val="3"/>
      <w:numFmt w:val="decimal"/>
      <w:isLgl/>
      <w:lvlText w:val="%1."/>
      <w:lvlJc w:val="left"/>
      <w:pPr>
        <w:tabs>
          <w:tab w:val="num" w:pos="260"/>
        </w:tabs>
        <w:ind w:left="260" w:firstLine="0"/>
      </w:pPr>
      <w:rPr>
        <w:rFonts w:hint="default"/>
        <w:color w:val="000000"/>
        <w:position w:val="0"/>
      </w:rPr>
    </w:lvl>
    <w:lvl w:ilvl="1">
      <w:start w:val="1"/>
      <w:numFmt w:val="lowerLetter"/>
      <w:suff w:val="nothing"/>
      <w:lvlText w:val="%2."/>
      <w:lvlJc w:val="left"/>
      <w:pPr>
        <w:ind w:left="0" w:firstLine="620"/>
      </w:pPr>
      <w:rPr>
        <w:rFonts w:hint="default"/>
        <w:color w:val="000000"/>
        <w:position w:val="0"/>
      </w:rPr>
    </w:lvl>
    <w:lvl w:ilvl="2">
      <w:start w:val="1"/>
      <w:numFmt w:val="lowerRoman"/>
      <w:suff w:val="nothing"/>
      <w:lvlText w:val="%3."/>
      <w:lvlJc w:val="left"/>
      <w:pPr>
        <w:ind w:left="0" w:firstLine="980"/>
      </w:pPr>
      <w:rPr>
        <w:rFonts w:hint="default"/>
        <w:color w:val="000000"/>
        <w:position w:val="0"/>
      </w:rPr>
    </w:lvl>
    <w:lvl w:ilvl="3">
      <w:start w:val="1"/>
      <w:numFmt w:val="decimal"/>
      <w:isLgl/>
      <w:suff w:val="nothing"/>
      <w:lvlText w:val="%4."/>
      <w:lvlJc w:val="left"/>
      <w:pPr>
        <w:ind w:left="0" w:firstLine="1340"/>
      </w:pPr>
      <w:rPr>
        <w:rFonts w:hint="default"/>
        <w:color w:val="000000"/>
        <w:position w:val="0"/>
      </w:rPr>
    </w:lvl>
    <w:lvl w:ilvl="4">
      <w:start w:val="1"/>
      <w:numFmt w:val="lowerLetter"/>
      <w:suff w:val="nothing"/>
      <w:lvlText w:val="%5."/>
      <w:lvlJc w:val="left"/>
      <w:pPr>
        <w:ind w:left="0" w:firstLine="1700"/>
      </w:pPr>
      <w:rPr>
        <w:rFonts w:hint="default"/>
        <w:color w:val="000000"/>
        <w:position w:val="0"/>
      </w:rPr>
    </w:lvl>
    <w:lvl w:ilvl="5">
      <w:start w:val="1"/>
      <w:numFmt w:val="lowerRoman"/>
      <w:suff w:val="nothing"/>
      <w:lvlText w:val="%6."/>
      <w:lvlJc w:val="left"/>
      <w:pPr>
        <w:ind w:left="0" w:firstLine="2060"/>
      </w:pPr>
      <w:rPr>
        <w:rFonts w:hint="default"/>
        <w:color w:val="000000"/>
        <w:position w:val="0"/>
      </w:rPr>
    </w:lvl>
    <w:lvl w:ilvl="6">
      <w:start w:val="1"/>
      <w:numFmt w:val="decimal"/>
      <w:isLgl/>
      <w:suff w:val="nothing"/>
      <w:lvlText w:val="%7."/>
      <w:lvlJc w:val="left"/>
      <w:pPr>
        <w:ind w:left="0" w:firstLine="2420"/>
      </w:pPr>
      <w:rPr>
        <w:rFonts w:hint="default"/>
        <w:color w:val="000000"/>
        <w:position w:val="0"/>
      </w:rPr>
    </w:lvl>
    <w:lvl w:ilvl="7">
      <w:start w:val="1"/>
      <w:numFmt w:val="lowerLetter"/>
      <w:suff w:val="nothing"/>
      <w:lvlText w:val="%8."/>
      <w:lvlJc w:val="left"/>
      <w:pPr>
        <w:ind w:left="0" w:firstLine="2780"/>
      </w:pPr>
      <w:rPr>
        <w:rFonts w:hint="default"/>
        <w:color w:val="000000"/>
        <w:position w:val="0"/>
      </w:rPr>
    </w:lvl>
    <w:lvl w:ilvl="8">
      <w:start w:val="1"/>
      <w:numFmt w:val="lowerRoman"/>
      <w:suff w:val="nothing"/>
      <w:lvlText w:val="%9."/>
      <w:lvlJc w:val="left"/>
      <w:pPr>
        <w:ind w:left="0" w:firstLine="3140"/>
      </w:pPr>
      <w:rPr>
        <w:rFonts w:hint="default"/>
        <w:color w:val="000000"/>
        <w:position w:val="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bordersDoNotSurroundHeader/>
  <w:bordersDoNotSurroundFooter/>
  <w:proofState w:spelling="clean" w:grammar="clean"/>
  <w:stylePaneFormatFilter w:val="2801"/>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90803"/>
    <w:rsid w:val="00075281"/>
    <w:rsid w:val="000A495F"/>
    <w:rsid w:val="000E09FE"/>
    <w:rsid w:val="001201B1"/>
    <w:rsid w:val="00182840"/>
    <w:rsid w:val="002370F2"/>
    <w:rsid w:val="00311E79"/>
    <w:rsid w:val="00345B35"/>
    <w:rsid w:val="003A1A14"/>
    <w:rsid w:val="003E6F8C"/>
    <w:rsid w:val="00434E90"/>
    <w:rsid w:val="004F0037"/>
    <w:rsid w:val="005154FA"/>
    <w:rsid w:val="0053640B"/>
    <w:rsid w:val="00590C42"/>
    <w:rsid w:val="006144B3"/>
    <w:rsid w:val="00657398"/>
    <w:rsid w:val="006931DF"/>
    <w:rsid w:val="007B373D"/>
    <w:rsid w:val="00852320"/>
    <w:rsid w:val="00890803"/>
    <w:rsid w:val="00943B80"/>
    <w:rsid w:val="009801FE"/>
    <w:rsid w:val="009E594E"/>
    <w:rsid w:val="00B54C2E"/>
    <w:rsid w:val="00B90DF9"/>
    <w:rsid w:val="00BB430D"/>
    <w:rsid w:val="00BE28F1"/>
    <w:rsid w:val="00C40E87"/>
    <w:rsid w:val="00CD388D"/>
    <w:rsid w:val="00D723FD"/>
    <w:rsid w:val="00E43567"/>
    <w:rsid w:val="00EC6B4D"/>
    <w:rsid w:val="00F21328"/>
    <w:rsid w:val="00F85E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EC6B4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rsid w:val="00EC6B4D"/>
    <w:pPr>
      <w:tabs>
        <w:tab w:val="right" w:pos="9360"/>
      </w:tabs>
    </w:pPr>
    <w:rPr>
      <w:rFonts w:ascii="Helvetica" w:eastAsia="ヒラギノ角ゴ Pro W3" w:hAnsi="Helvetica"/>
      <w:color w:val="000000"/>
    </w:rPr>
  </w:style>
  <w:style w:type="paragraph" w:customStyle="1" w:styleId="BodyA">
    <w:name w:val="Body A"/>
    <w:rsid w:val="00EC6B4D"/>
    <w:rPr>
      <w:rFonts w:ascii="Helvetica" w:eastAsia="ヒラギノ角ゴ Pro W3" w:hAnsi="Helvetica"/>
      <w:color w:val="000000"/>
      <w:sz w:val="24"/>
    </w:rPr>
  </w:style>
  <w:style w:type="paragraph" w:styleId="BalloonText">
    <w:name w:val="Balloon Text"/>
    <w:basedOn w:val="Normal"/>
    <w:link w:val="BalloonTextChar"/>
    <w:locked/>
    <w:rsid w:val="00311E79"/>
    <w:rPr>
      <w:rFonts w:ascii="Tahoma" w:hAnsi="Tahoma" w:cs="Tahoma"/>
      <w:sz w:val="16"/>
      <w:szCs w:val="16"/>
    </w:rPr>
  </w:style>
  <w:style w:type="character" w:customStyle="1" w:styleId="BalloonTextChar">
    <w:name w:val="Balloon Text Char"/>
    <w:link w:val="BalloonText"/>
    <w:rsid w:val="00311E79"/>
    <w:rPr>
      <w:rFonts w:ascii="Tahoma" w:hAnsi="Tahoma" w:cs="Tahoma"/>
      <w:sz w:val="16"/>
      <w:szCs w:val="16"/>
      <w:lang w:bidi="ar-SA"/>
    </w:rPr>
  </w:style>
  <w:style w:type="paragraph" w:customStyle="1" w:styleId="Body">
    <w:name w:val="Body"/>
    <w:rsid w:val="00345B35"/>
    <w:rPr>
      <w:rFonts w:ascii="Helvetica" w:eastAsia="ヒラギノ角ゴ Pro W3" w:hAnsi="Helvetica"/>
      <w:color w:val="000000"/>
      <w:sz w:val="24"/>
    </w:rPr>
  </w:style>
</w:styles>
</file>

<file path=word/webSettings.xml><?xml version="1.0" encoding="utf-8"?>
<w:webSettings xmlns:r="http://schemas.openxmlformats.org/officeDocument/2006/relationships" xmlns:w="http://schemas.openxmlformats.org/wordprocessingml/2006/main">
  <w:divs>
    <w:div w:id="35954861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 Clasen</dc:creator>
  <cp:lastModifiedBy>Jennifer Duffy</cp:lastModifiedBy>
  <cp:revision>2</cp:revision>
  <dcterms:created xsi:type="dcterms:W3CDTF">2014-05-22T20:43:00Z</dcterms:created>
  <dcterms:modified xsi:type="dcterms:W3CDTF">2014-05-22T20:43:00Z</dcterms:modified>
</cp:coreProperties>
</file>